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4823C" w14:textId="3790140F" w:rsidR="00B82612" w:rsidRPr="003E7BC3" w:rsidRDefault="0010605D" w:rsidP="00F53A53">
      <w:pPr>
        <w:ind w:left="-567"/>
        <w:rPr>
          <w:rFonts w:cstheme="minorHAnsi"/>
          <w:b/>
          <w:sz w:val="32"/>
          <w:szCs w:val="32"/>
        </w:rPr>
      </w:pPr>
      <w:r w:rsidRPr="00385649">
        <w:rPr>
          <w:rFonts w:cstheme="minorHAnsi"/>
          <w:b/>
        </w:rPr>
        <w:t xml:space="preserve">           </w:t>
      </w:r>
      <w:r w:rsidR="004C1717" w:rsidRPr="00385649">
        <w:rPr>
          <w:rFonts w:cstheme="minorHAnsi"/>
          <w:noProof/>
          <w:lang w:eastAsia="fr-BE"/>
        </w:rPr>
        <w:drawing>
          <wp:inline distT="0" distB="0" distL="0" distR="0" wp14:anchorId="32F48B23" wp14:editId="6A8A8FC2">
            <wp:extent cx="620879" cy="659130"/>
            <wp:effectExtent l="0" t="0" r="8255" b="7620"/>
            <wp:docPr id="1" name="Image 1" descr="Logo&#10;                HENALLUX"/>
            <wp:cNvGraphicFramePr/>
            <a:graphic xmlns:a="http://schemas.openxmlformats.org/drawingml/2006/main">
              <a:graphicData uri="http://schemas.openxmlformats.org/drawingml/2006/picture">
                <pic:pic xmlns:pic="http://schemas.openxmlformats.org/drawingml/2006/picture">
                  <pic:nvPicPr>
                    <pic:cNvPr id="1" name="Image 1" descr="Logo&#10;                HENALLUX"/>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356" cy="668129"/>
                    </a:xfrm>
                    <a:prstGeom prst="rect">
                      <a:avLst/>
                    </a:prstGeom>
                    <a:noFill/>
                    <a:ln>
                      <a:noFill/>
                    </a:ln>
                  </pic:spPr>
                </pic:pic>
              </a:graphicData>
            </a:graphic>
          </wp:inline>
        </w:drawing>
      </w:r>
      <w:r w:rsidR="003E7BC3">
        <w:rPr>
          <w:rFonts w:cstheme="minorHAnsi"/>
          <w:b/>
          <w:sz w:val="32"/>
          <w:szCs w:val="32"/>
        </w:rPr>
        <w:t>A</w:t>
      </w:r>
      <w:r w:rsidR="00B82612" w:rsidRPr="003E7BC3">
        <w:rPr>
          <w:rFonts w:cstheme="minorHAnsi"/>
          <w:b/>
          <w:sz w:val="32"/>
          <w:szCs w:val="32"/>
        </w:rPr>
        <w:t xml:space="preserve">ide financière </w:t>
      </w:r>
      <w:r w:rsidR="00F251E2">
        <w:rPr>
          <w:rFonts w:cstheme="minorHAnsi"/>
          <w:b/>
          <w:sz w:val="32"/>
          <w:szCs w:val="32"/>
        </w:rPr>
        <w:t xml:space="preserve">du </w:t>
      </w:r>
      <w:r w:rsidR="003E7BC3" w:rsidRPr="003E7BC3">
        <w:rPr>
          <w:rFonts w:cstheme="minorHAnsi"/>
          <w:b/>
          <w:sz w:val="32"/>
          <w:szCs w:val="32"/>
        </w:rPr>
        <w:t>Fonds social</w:t>
      </w:r>
      <w:r w:rsidR="003E7BC3">
        <w:rPr>
          <w:rFonts w:cstheme="minorHAnsi"/>
          <w:b/>
          <w:sz w:val="32"/>
          <w:szCs w:val="32"/>
        </w:rPr>
        <w:t xml:space="preserve"> </w:t>
      </w:r>
      <w:r w:rsidR="00B82612" w:rsidRPr="003E7BC3">
        <w:rPr>
          <w:rFonts w:cstheme="minorHAnsi"/>
          <w:b/>
          <w:sz w:val="32"/>
          <w:szCs w:val="32"/>
        </w:rPr>
        <w:t>à la mobilité de l’</w:t>
      </w:r>
      <w:proofErr w:type="spellStart"/>
      <w:r w:rsidR="00B82612" w:rsidRPr="003E7BC3">
        <w:rPr>
          <w:rFonts w:cstheme="minorHAnsi"/>
          <w:b/>
          <w:sz w:val="32"/>
          <w:szCs w:val="32"/>
        </w:rPr>
        <w:t>étudiant</w:t>
      </w:r>
      <w:r w:rsidR="0088542A">
        <w:rPr>
          <w:rFonts w:cstheme="minorHAnsi"/>
          <w:b/>
          <w:sz w:val="32"/>
          <w:szCs w:val="32"/>
        </w:rPr>
        <w:t>.e</w:t>
      </w:r>
      <w:proofErr w:type="spellEnd"/>
    </w:p>
    <w:p w14:paraId="039519CF" w14:textId="63EA4680" w:rsidR="00B82612" w:rsidRDefault="008E55BF" w:rsidP="00B82612">
      <w:pPr>
        <w:jc w:val="center"/>
        <w:rPr>
          <w:rFonts w:cstheme="minorHAnsi"/>
          <w:b/>
          <w:color w:val="FF0000"/>
          <w:sz w:val="28"/>
          <w:szCs w:val="28"/>
        </w:rPr>
      </w:pPr>
      <w:r>
        <w:rPr>
          <w:rFonts w:cstheme="minorHAnsi"/>
          <w:b/>
          <w:color w:val="FF0000"/>
          <w:sz w:val="28"/>
          <w:szCs w:val="28"/>
        </w:rPr>
        <w:t xml:space="preserve">A </w:t>
      </w:r>
      <w:r w:rsidR="00B82612" w:rsidRPr="003E7BC3">
        <w:rPr>
          <w:rFonts w:cstheme="minorHAnsi"/>
          <w:b/>
          <w:color w:val="FF0000"/>
          <w:sz w:val="28"/>
          <w:szCs w:val="28"/>
        </w:rPr>
        <w:t>compléter par l’</w:t>
      </w:r>
      <w:proofErr w:type="spellStart"/>
      <w:r w:rsidR="00B82612" w:rsidRPr="003E7BC3">
        <w:rPr>
          <w:rFonts w:cstheme="minorHAnsi"/>
          <w:b/>
          <w:color w:val="FF0000"/>
          <w:sz w:val="28"/>
          <w:szCs w:val="28"/>
        </w:rPr>
        <w:t>étudiant</w:t>
      </w:r>
      <w:r w:rsidR="006712CB">
        <w:rPr>
          <w:rFonts w:cstheme="minorHAnsi"/>
          <w:b/>
          <w:color w:val="FF0000"/>
          <w:sz w:val="28"/>
          <w:szCs w:val="28"/>
        </w:rPr>
        <w:t>.e</w:t>
      </w:r>
      <w:proofErr w:type="spellEnd"/>
    </w:p>
    <w:tbl>
      <w:tblPr>
        <w:tblStyle w:val="Grilledutableau"/>
        <w:tblW w:w="10236" w:type="dxa"/>
        <w:tblInd w:w="-176" w:type="dxa"/>
        <w:tblLook w:val="04A0" w:firstRow="1" w:lastRow="0" w:firstColumn="1" w:lastColumn="0" w:noHBand="0" w:noVBand="1"/>
      </w:tblPr>
      <w:tblGrid>
        <w:gridCol w:w="26"/>
        <w:gridCol w:w="4936"/>
        <w:gridCol w:w="4961"/>
        <w:gridCol w:w="313"/>
      </w:tblGrid>
      <w:tr w:rsidR="00B82612" w:rsidRPr="00385649" w14:paraId="277BFD12" w14:textId="77777777" w:rsidTr="1C6EB247">
        <w:trPr>
          <w:gridAfter w:val="1"/>
          <w:wAfter w:w="313" w:type="dxa"/>
        </w:trPr>
        <w:tc>
          <w:tcPr>
            <w:tcW w:w="4962" w:type="dxa"/>
            <w:gridSpan w:val="2"/>
          </w:tcPr>
          <w:p w14:paraId="4DD374FD" w14:textId="77777777" w:rsidR="00B82612" w:rsidRDefault="00B82612" w:rsidP="004C1717">
            <w:pPr>
              <w:pStyle w:val="Paragraphedeliste"/>
              <w:ind w:left="0"/>
              <w:rPr>
                <w:rFonts w:cstheme="minorHAnsi"/>
              </w:rPr>
            </w:pPr>
            <w:r w:rsidRPr="00385649">
              <w:rPr>
                <w:rFonts w:cstheme="minorHAnsi"/>
              </w:rPr>
              <w:t>Nom :</w:t>
            </w:r>
          </w:p>
          <w:p w14:paraId="64DA2903" w14:textId="77777777" w:rsidR="003E7BC3" w:rsidRDefault="003E7BC3" w:rsidP="004C1717">
            <w:pPr>
              <w:pStyle w:val="Paragraphedeliste"/>
              <w:ind w:left="0"/>
              <w:rPr>
                <w:rFonts w:cstheme="minorHAnsi"/>
                <w:b/>
              </w:rPr>
            </w:pPr>
          </w:p>
          <w:p w14:paraId="7F7CD2EF" w14:textId="439FCF22" w:rsidR="003E7BC3" w:rsidRPr="00385649" w:rsidRDefault="003E7BC3" w:rsidP="004C1717">
            <w:pPr>
              <w:pStyle w:val="Paragraphedeliste"/>
              <w:ind w:left="0"/>
              <w:rPr>
                <w:rFonts w:cstheme="minorHAnsi"/>
                <w:b/>
              </w:rPr>
            </w:pPr>
          </w:p>
        </w:tc>
        <w:tc>
          <w:tcPr>
            <w:tcW w:w="4961" w:type="dxa"/>
          </w:tcPr>
          <w:p w14:paraId="72B511E2" w14:textId="77777777" w:rsidR="00B82612" w:rsidRPr="00385649" w:rsidRDefault="00B82612" w:rsidP="008C5A93">
            <w:pPr>
              <w:pStyle w:val="Paragraphedeliste"/>
              <w:ind w:left="0"/>
              <w:rPr>
                <w:rFonts w:cstheme="minorHAnsi"/>
                <w:b/>
              </w:rPr>
            </w:pPr>
            <w:r w:rsidRPr="00385649">
              <w:rPr>
                <w:rFonts w:cstheme="minorHAnsi"/>
              </w:rPr>
              <w:t>Prénom :</w:t>
            </w:r>
          </w:p>
        </w:tc>
      </w:tr>
      <w:tr w:rsidR="00B82612" w:rsidRPr="00385649" w14:paraId="4B3EE383" w14:textId="77777777" w:rsidTr="1C6EB247">
        <w:trPr>
          <w:gridAfter w:val="1"/>
          <w:wAfter w:w="313" w:type="dxa"/>
        </w:trPr>
        <w:tc>
          <w:tcPr>
            <w:tcW w:w="4962" w:type="dxa"/>
            <w:gridSpan w:val="2"/>
          </w:tcPr>
          <w:p w14:paraId="4A83F36B" w14:textId="206433E1" w:rsidR="00B82612" w:rsidRDefault="00B82612" w:rsidP="004C1717">
            <w:pPr>
              <w:pStyle w:val="Paragraphedeliste"/>
              <w:ind w:left="0"/>
              <w:rPr>
                <w:rFonts w:cstheme="minorHAnsi"/>
              </w:rPr>
            </w:pPr>
            <w:r w:rsidRPr="00385649">
              <w:rPr>
                <w:rFonts w:cstheme="minorHAnsi"/>
              </w:rPr>
              <w:t>Implantation :</w:t>
            </w:r>
          </w:p>
          <w:p w14:paraId="3F2705C5" w14:textId="77777777" w:rsidR="003E7BC3" w:rsidRDefault="003E7BC3" w:rsidP="004C1717">
            <w:pPr>
              <w:pStyle w:val="Paragraphedeliste"/>
              <w:ind w:left="0"/>
              <w:rPr>
                <w:rFonts w:cstheme="minorHAnsi"/>
              </w:rPr>
            </w:pPr>
          </w:p>
          <w:p w14:paraId="07844BC4" w14:textId="443BF071" w:rsidR="003E7BC3" w:rsidRPr="00385649" w:rsidRDefault="003E7BC3" w:rsidP="004C1717">
            <w:pPr>
              <w:pStyle w:val="Paragraphedeliste"/>
              <w:ind w:left="0"/>
              <w:rPr>
                <w:rFonts w:cstheme="minorHAnsi"/>
                <w:b/>
              </w:rPr>
            </w:pPr>
          </w:p>
        </w:tc>
        <w:tc>
          <w:tcPr>
            <w:tcW w:w="4961" w:type="dxa"/>
          </w:tcPr>
          <w:p w14:paraId="3DD26379" w14:textId="0C15F55C" w:rsidR="00B82612" w:rsidRPr="00385649" w:rsidRDefault="00B82612" w:rsidP="004C1717">
            <w:pPr>
              <w:rPr>
                <w:rFonts w:cstheme="minorHAnsi"/>
                <w:b/>
              </w:rPr>
            </w:pPr>
            <w:r w:rsidRPr="00385649">
              <w:rPr>
                <w:rFonts w:cstheme="minorHAnsi"/>
              </w:rPr>
              <w:t>Pays de destination :</w:t>
            </w:r>
          </w:p>
        </w:tc>
      </w:tr>
      <w:tr w:rsidR="004C1717" w:rsidRPr="00385649" w14:paraId="6CEF4BBE" w14:textId="77777777" w:rsidTr="1C6EB247">
        <w:trPr>
          <w:gridAfter w:val="1"/>
          <w:wAfter w:w="313" w:type="dxa"/>
        </w:trPr>
        <w:tc>
          <w:tcPr>
            <w:tcW w:w="4962" w:type="dxa"/>
            <w:gridSpan w:val="2"/>
          </w:tcPr>
          <w:p w14:paraId="7A3B19DE" w14:textId="571537E6" w:rsidR="004C1717" w:rsidRDefault="004C1717" w:rsidP="004C1717">
            <w:pPr>
              <w:rPr>
                <w:rFonts w:cstheme="minorHAnsi"/>
              </w:rPr>
            </w:pPr>
            <w:r w:rsidRPr="00385649">
              <w:rPr>
                <w:rFonts w:cstheme="minorHAnsi"/>
              </w:rPr>
              <w:t xml:space="preserve">Date </w:t>
            </w:r>
            <w:r>
              <w:rPr>
                <w:rFonts w:cstheme="minorHAnsi"/>
              </w:rPr>
              <w:t>séjour : du ….. au …..</w:t>
            </w:r>
          </w:p>
          <w:p w14:paraId="640E4A85" w14:textId="77777777" w:rsidR="003E7BC3" w:rsidRDefault="003E7BC3" w:rsidP="004C1717">
            <w:pPr>
              <w:rPr>
                <w:rFonts w:cstheme="minorHAnsi"/>
              </w:rPr>
            </w:pPr>
          </w:p>
          <w:p w14:paraId="621B3AF3" w14:textId="431E3DF1" w:rsidR="003E7BC3" w:rsidRPr="00385649" w:rsidRDefault="003E7BC3" w:rsidP="004C1717">
            <w:pPr>
              <w:rPr>
                <w:rFonts w:cstheme="minorHAnsi"/>
                <w:b/>
              </w:rPr>
            </w:pPr>
          </w:p>
        </w:tc>
        <w:tc>
          <w:tcPr>
            <w:tcW w:w="4961" w:type="dxa"/>
          </w:tcPr>
          <w:p w14:paraId="348EFF92" w14:textId="29AD7C70" w:rsidR="004C1717" w:rsidRPr="00385649" w:rsidRDefault="004C1717" w:rsidP="004C1717">
            <w:pPr>
              <w:rPr>
                <w:rFonts w:cstheme="minorHAnsi"/>
                <w:b/>
              </w:rPr>
            </w:pPr>
            <w:r w:rsidRPr="00385649">
              <w:rPr>
                <w:rFonts w:cstheme="minorHAnsi"/>
              </w:rPr>
              <w:t>Durée totale (mois/semaines) :</w:t>
            </w:r>
          </w:p>
        </w:tc>
      </w:tr>
      <w:tr w:rsidR="00B82612" w:rsidRPr="00385649" w14:paraId="5F19E317" w14:textId="77777777" w:rsidTr="1C6EB247">
        <w:trPr>
          <w:gridAfter w:val="1"/>
          <w:wAfter w:w="313" w:type="dxa"/>
        </w:trPr>
        <w:tc>
          <w:tcPr>
            <w:tcW w:w="9923" w:type="dxa"/>
            <w:gridSpan w:val="3"/>
          </w:tcPr>
          <w:p w14:paraId="5E7DE4D2" w14:textId="00C66C32" w:rsidR="009D5589" w:rsidRPr="004C1717" w:rsidRDefault="00B82612" w:rsidP="008C5A93">
            <w:pPr>
              <w:rPr>
                <w:rFonts w:cstheme="minorHAnsi"/>
                <w:i/>
                <w:iCs/>
                <w:color w:val="A6A6A6" w:themeColor="background1" w:themeShade="A6"/>
              </w:rPr>
            </w:pPr>
            <w:r w:rsidRPr="00385649">
              <w:rPr>
                <w:rFonts w:cstheme="minorHAnsi"/>
              </w:rPr>
              <w:t>J’ai déjà bénéficié de l’aide du Fonds social dans le cadre d’une mobilité :</w:t>
            </w:r>
            <w:r w:rsidR="004C1717">
              <w:rPr>
                <w:rFonts w:cstheme="minorHAnsi"/>
              </w:rPr>
              <w:t xml:space="preserve"> </w:t>
            </w:r>
            <w:r w:rsidR="004C1717" w:rsidRPr="004C1717">
              <w:rPr>
                <w:rFonts w:cstheme="minorHAnsi"/>
                <w:i/>
                <w:iCs/>
                <w:color w:val="A6A6A6" w:themeColor="background1" w:themeShade="A6"/>
              </w:rPr>
              <w:t>entourez la bonne réponse</w:t>
            </w:r>
          </w:p>
          <w:p w14:paraId="4C5B5378" w14:textId="0682979C" w:rsidR="009D5589" w:rsidRPr="009D5589" w:rsidRDefault="009D5589" w:rsidP="009D5589">
            <w:pPr>
              <w:pStyle w:val="Paragraphedeliste"/>
              <w:numPr>
                <w:ilvl w:val="0"/>
                <w:numId w:val="17"/>
              </w:numPr>
              <w:rPr>
                <w:rFonts w:cstheme="minorHAnsi"/>
              </w:rPr>
            </w:pPr>
            <w:r w:rsidRPr="009D5589">
              <w:rPr>
                <w:rFonts w:cstheme="minorHAnsi"/>
              </w:rPr>
              <w:t>O</w:t>
            </w:r>
            <w:r w:rsidR="00B82612" w:rsidRPr="009D5589">
              <w:rPr>
                <w:rFonts w:cstheme="minorHAnsi"/>
              </w:rPr>
              <w:t>ui</w:t>
            </w:r>
            <w:r>
              <w:rPr>
                <w:rFonts w:cstheme="minorHAnsi"/>
              </w:rPr>
              <w:t> </w:t>
            </w:r>
            <w:r w:rsidR="00B656A7">
              <w:rPr>
                <w:rFonts w:cstheme="minorHAnsi"/>
              </w:rPr>
              <w:t>– Nombre de mois</w:t>
            </w:r>
            <w:r>
              <w:rPr>
                <w:rFonts w:cstheme="minorHAnsi"/>
              </w:rPr>
              <w:t xml:space="preserve"> : </w:t>
            </w:r>
          </w:p>
          <w:p w14:paraId="19D8D2FB" w14:textId="77777777" w:rsidR="00B82612" w:rsidRDefault="009D5589" w:rsidP="004C1717">
            <w:pPr>
              <w:pStyle w:val="Paragraphedeliste"/>
              <w:numPr>
                <w:ilvl w:val="0"/>
                <w:numId w:val="17"/>
              </w:numPr>
              <w:rPr>
                <w:rFonts w:cstheme="minorHAnsi"/>
              </w:rPr>
            </w:pPr>
            <w:r>
              <w:rPr>
                <w:rFonts w:cstheme="minorHAnsi"/>
              </w:rPr>
              <w:t>N</w:t>
            </w:r>
            <w:r w:rsidR="00B82612" w:rsidRPr="009D5589">
              <w:rPr>
                <w:rFonts w:cstheme="minorHAnsi"/>
              </w:rPr>
              <w:t xml:space="preserve">on </w:t>
            </w:r>
          </w:p>
          <w:p w14:paraId="468107ED" w14:textId="1C09181E" w:rsidR="003E7BC3" w:rsidRPr="00385649" w:rsidRDefault="003E7BC3" w:rsidP="003E7BC3">
            <w:pPr>
              <w:pStyle w:val="Paragraphedeliste"/>
              <w:ind w:left="1068"/>
              <w:rPr>
                <w:rFonts w:cstheme="minorHAnsi"/>
              </w:rPr>
            </w:pPr>
          </w:p>
        </w:tc>
      </w:tr>
      <w:tr w:rsidR="00B82612" w:rsidRPr="00385649" w14:paraId="42354BB9" w14:textId="77777777" w:rsidTr="1C6EB247">
        <w:trPr>
          <w:gridAfter w:val="1"/>
          <w:wAfter w:w="313" w:type="dxa"/>
        </w:trPr>
        <w:tc>
          <w:tcPr>
            <w:tcW w:w="9923" w:type="dxa"/>
            <w:gridSpan w:val="3"/>
          </w:tcPr>
          <w:p w14:paraId="00BF3521" w14:textId="77777777" w:rsidR="003E7BC3" w:rsidRDefault="00B82612" w:rsidP="008C5A93">
            <w:pPr>
              <w:rPr>
                <w:rFonts w:cstheme="minorHAnsi"/>
                <w:i/>
              </w:rPr>
            </w:pPr>
            <w:r w:rsidRPr="00385649">
              <w:rPr>
                <w:rFonts w:cstheme="minorHAnsi"/>
                <w:i/>
              </w:rPr>
              <w:t xml:space="preserve"> </w:t>
            </w:r>
          </w:p>
          <w:p w14:paraId="7D573007" w14:textId="77777777" w:rsidR="005F47B6" w:rsidRPr="005F47B6" w:rsidRDefault="00B92CDA" w:rsidP="00B92CDA">
            <w:pPr>
              <w:pStyle w:val="Paragraphedeliste"/>
              <w:numPr>
                <w:ilvl w:val="0"/>
                <w:numId w:val="16"/>
              </w:numPr>
              <w:rPr>
                <w:rFonts w:cstheme="minorHAnsi"/>
              </w:rPr>
            </w:pPr>
            <w:r w:rsidRPr="55DFCC72">
              <w:t xml:space="preserve">L’HENALLUX garantit la plus stricte confidentialité par rapport à la décision d’octroi de l’aide financière par le Fonds social.  </w:t>
            </w:r>
          </w:p>
          <w:p w14:paraId="540D6F68" w14:textId="54AFF502" w:rsidR="00B92CDA" w:rsidRPr="007E4B24" w:rsidRDefault="00B92CDA" w:rsidP="005F47B6">
            <w:pPr>
              <w:pStyle w:val="Paragraphedeliste"/>
              <w:rPr>
                <w:rFonts w:cstheme="minorHAnsi"/>
              </w:rPr>
            </w:pPr>
            <w:r w:rsidRPr="55DFCC72">
              <w:t xml:space="preserve"> </w:t>
            </w:r>
          </w:p>
          <w:p w14:paraId="665A2A9B" w14:textId="3CFF9037" w:rsidR="00F53A53" w:rsidRDefault="00F53A53" w:rsidP="532DDD5E">
            <w:pPr>
              <w:pStyle w:val="NormalWeb"/>
              <w:numPr>
                <w:ilvl w:val="0"/>
                <w:numId w:val="16"/>
              </w:numPr>
              <w:spacing w:before="0" w:beforeAutospacing="0" w:after="0" w:afterAutospacing="0"/>
              <w:rPr>
                <w:rFonts w:asciiTheme="minorHAnsi" w:eastAsiaTheme="minorEastAsia" w:hAnsiTheme="minorHAnsi" w:cstheme="minorBidi"/>
                <w:i/>
                <w:iCs/>
                <w:sz w:val="22"/>
                <w:szCs w:val="22"/>
                <w:lang w:eastAsia="en-US"/>
              </w:rPr>
            </w:pPr>
            <w:r w:rsidRPr="532DDD5E">
              <w:rPr>
                <w:rFonts w:asciiTheme="minorHAnsi" w:eastAsiaTheme="minorEastAsia" w:hAnsiTheme="minorHAnsi" w:cstheme="minorBidi"/>
                <w:sz w:val="22"/>
                <w:szCs w:val="22"/>
                <w:lang w:eastAsia="en-US"/>
              </w:rPr>
              <w:t>L</w:t>
            </w:r>
            <w:r w:rsidR="005E4E64" w:rsidRPr="532DDD5E">
              <w:rPr>
                <w:rFonts w:asciiTheme="minorHAnsi" w:eastAsiaTheme="minorEastAsia" w:hAnsiTheme="minorHAnsi" w:cstheme="minorBidi"/>
                <w:sz w:val="22"/>
                <w:szCs w:val="22"/>
                <w:lang w:eastAsia="en-US"/>
              </w:rPr>
              <w:t>’</w:t>
            </w:r>
            <w:proofErr w:type="spellStart"/>
            <w:r w:rsidRPr="532DDD5E">
              <w:rPr>
                <w:rFonts w:asciiTheme="minorHAnsi" w:eastAsiaTheme="minorEastAsia" w:hAnsiTheme="minorHAnsi" w:cstheme="minorBidi"/>
                <w:sz w:val="22"/>
                <w:szCs w:val="22"/>
                <w:lang w:eastAsia="en-US"/>
              </w:rPr>
              <w:t>étudiant</w:t>
            </w:r>
            <w:r w:rsidR="005E4E64" w:rsidRPr="532DDD5E">
              <w:rPr>
                <w:rFonts w:asciiTheme="minorHAnsi" w:eastAsiaTheme="minorEastAsia" w:hAnsiTheme="minorHAnsi" w:cstheme="minorBidi"/>
                <w:sz w:val="22"/>
                <w:szCs w:val="22"/>
                <w:lang w:eastAsia="en-US"/>
              </w:rPr>
              <w:t>.e</w:t>
            </w:r>
            <w:proofErr w:type="spellEnd"/>
            <w:r w:rsidRPr="532DDD5E">
              <w:rPr>
                <w:rFonts w:asciiTheme="minorHAnsi" w:eastAsiaTheme="minorEastAsia" w:hAnsiTheme="minorHAnsi" w:cstheme="minorBidi"/>
                <w:sz w:val="22"/>
                <w:szCs w:val="22"/>
                <w:lang w:eastAsia="en-US"/>
              </w:rPr>
              <w:t xml:space="preserve"> </w:t>
            </w:r>
            <w:r w:rsidR="004549E5" w:rsidRPr="532DDD5E">
              <w:rPr>
                <w:rFonts w:asciiTheme="minorHAnsi" w:eastAsiaTheme="minorEastAsia" w:hAnsiTheme="minorHAnsi" w:cstheme="minorBidi"/>
                <w:sz w:val="22"/>
                <w:szCs w:val="22"/>
                <w:lang w:eastAsia="en-US"/>
              </w:rPr>
              <w:t>ayant le statut d’AMO</w:t>
            </w:r>
            <w:r w:rsidRPr="532DDD5E">
              <w:rPr>
                <w:rStyle w:val="Appelnotedebasdep"/>
                <w:rFonts w:asciiTheme="minorHAnsi" w:eastAsiaTheme="minorEastAsia" w:hAnsiTheme="minorHAnsi" w:cstheme="minorBidi"/>
                <w:sz w:val="22"/>
                <w:szCs w:val="22"/>
                <w:lang w:eastAsia="en-US"/>
              </w:rPr>
              <w:footnoteReference w:id="2"/>
            </w:r>
            <w:r w:rsidR="004549E5" w:rsidRPr="532DDD5E">
              <w:rPr>
                <w:rFonts w:asciiTheme="minorHAnsi" w:eastAsiaTheme="minorEastAsia" w:hAnsiTheme="minorHAnsi" w:cstheme="minorBidi"/>
                <w:sz w:val="22"/>
                <w:szCs w:val="22"/>
                <w:lang w:eastAsia="en-US"/>
              </w:rPr>
              <w:t xml:space="preserve">, </w:t>
            </w:r>
            <w:r w:rsidRPr="532DDD5E">
              <w:rPr>
                <w:rFonts w:asciiTheme="minorHAnsi" w:eastAsiaTheme="minorEastAsia" w:hAnsiTheme="minorHAnsi" w:cstheme="minorBidi"/>
                <w:sz w:val="22"/>
                <w:szCs w:val="22"/>
                <w:lang w:eastAsia="en-US"/>
              </w:rPr>
              <w:t xml:space="preserve">dépose </w:t>
            </w:r>
            <w:r w:rsidR="004549E5" w:rsidRPr="532DDD5E">
              <w:rPr>
                <w:rFonts w:asciiTheme="minorHAnsi" w:eastAsiaTheme="minorEastAsia" w:hAnsiTheme="minorHAnsi" w:cstheme="minorBidi"/>
                <w:sz w:val="22"/>
                <w:szCs w:val="22"/>
                <w:lang w:eastAsia="en-US"/>
              </w:rPr>
              <w:t xml:space="preserve">la preuve de son statut </w:t>
            </w:r>
            <w:r w:rsidRPr="532DDD5E">
              <w:rPr>
                <w:rFonts w:asciiTheme="minorHAnsi" w:eastAsiaTheme="minorEastAsia" w:hAnsiTheme="minorHAnsi" w:cstheme="minorBidi"/>
                <w:sz w:val="22"/>
                <w:szCs w:val="22"/>
                <w:lang w:eastAsia="en-US"/>
              </w:rPr>
              <w:t xml:space="preserve">dans </w:t>
            </w:r>
            <w:r w:rsidR="005E4E64" w:rsidRPr="532DDD5E">
              <w:rPr>
                <w:rFonts w:asciiTheme="minorHAnsi" w:eastAsiaTheme="minorEastAsia" w:hAnsiTheme="minorHAnsi" w:cstheme="minorBidi"/>
                <w:sz w:val="22"/>
                <w:szCs w:val="22"/>
                <w:lang w:eastAsia="en-US"/>
              </w:rPr>
              <w:t>son</w:t>
            </w:r>
            <w:r w:rsidRPr="532DDD5E">
              <w:rPr>
                <w:rFonts w:asciiTheme="minorHAnsi" w:eastAsiaTheme="minorEastAsia" w:hAnsiTheme="minorHAnsi" w:cstheme="minorBidi"/>
                <w:sz w:val="22"/>
                <w:szCs w:val="22"/>
                <w:lang w:eastAsia="en-US"/>
              </w:rPr>
              <w:t xml:space="preserve"> dossier de mobilité, </w:t>
            </w:r>
            <w:proofErr w:type="spellStart"/>
            <w:r w:rsidRPr="532DDD5E">
              <w:rPr>
                <w:rFonts w:asciiTheme="minorHAnsi" w:eastAsiaTheme="minorEastAsia" w:hAnsiTheme="minorHAnsi" w:cstheme="minorBidi"/>
                <w:sz w:val="22"/>
                <w:szCs w:val="22"/>
                <w:lang w:eastAsia="en-US"/>
              </w:rPr>
              <w:t>cfr</w:t>
            </w:r>
            <w:proofErr w:type="spellEnd"/>
            <w:r w:rsidRPr="532DDD5E">
              <w:rPr>
                <w:rFonts w:asciiTheme="minorHAnsi" w:eastAsiaTheme="minorEastAsia" w:hAnsiTheme="minorHAnsi" w:cstheme="minorBidi"/>
                <w:sz w:val="22"/>
                <w:szCs w:val="22"/>
                <w:lang w:eastAsia="en-US"/>
              </w:rPr>
              <w:t xml:space="preserve"> le document </w:t>
            </w:r>
            <w:r w:rsidRPr="532DDD5E">
              <w:rPr>
                <w:rFonts w:asciiTheme="minorHAnsi" w:eastAsiaTheme="minorEastAsia" w:hAnsiTheme="minorHAnsi" w:cstheme="minorBidi"/>
                <w:i/>
                <w:iCs/>
                <w:sz w:val="22"/>
                <w:szCs w:val="22"/>
                <w:lang w:eastAsia="en-US"/>
              </w:rPr>
              <w:t>“Statut d’étudiant AMO”</w:t>
            </w:r>
            <w:r w:rsidRPr="532DDD5E">
              <w:rPr>
                <w:rFonts w:asciiTheme="minorHAnsi" w:eastAsiaTheme="minorEastAsia" w:hAnsiTheme="minorHAnsi" w:cstheme="minorBidi"/>
                <w:sz w:val="22"/>
                <w:szCs w:val="22"/>
                <w:lang w:eastAsia="en-US"/>
              </w:rPr>
              <w:t xml:space="preserve">.  </w:t>
            </w:r>
          </w:p>
          <w:p w14:paraId="1AD18022" w14:textId="063CA15E" w:rsidR="532DDD5E" w:rsidRDefault="532DDD5E" w:rsidP="532DDD5E">
            <w:pPr>
              <w:pStyle w:val="NormalWeb"/>
              <w:spacing w:before="0" w:beforeAutospacing="0" w:after="0" w:afterAutospacing="0"/>
              <w:rPr>
                <w:rFonts w:asciiTheme="minorHAnsi" w:eastAsiaTheme="minorEastAsia" w:hAnsiTheme="minorHAnsi" w:cstheme="minorBidi"/>
                <w:i/>
                <w:iCs/>
                <w:sz w:val="22"/>
                <w:szCs w:val="22"/>
                <w:lang w:eastAsia="en-US"/>
              </w:rPr>
            </w:pPr>
          </w:p>
          <w:p w14:paraId="67AB9CD8" w14:textId="49225312" w:rsidR="00B92CDA" w:rsidRPr="007E4B24" w:rsidRDefault="00B92CDA" w:rsidP="00B92CDA">
            <w:pPr>
              <w:pStyle w:val="Paragraphedeliste"/>
              <w:numPr>
                <w:ilvl w:val="0"/>
                <w:numId w:val="16"/>
              </w:numPr>
              <w:rPr>
                <w:rFonts w:cstheme="minorHAnsi"/>
                <w:bCs/>
              </w:rPr>
            </w:pPr>
            <w:r w:rsidRPr="532DDD5E">
              <w:t xml:space="preserve">Pour pouvoir bénéficier d’une aide financière du Fonds social de la Haute Ecole de Namur-Liège-Luxembourg pour une mobilité, </w:t>
            </w:r>
            <w:r w:rsidR="00EA2FE0" w:rsidRPr="532DDD5E">
              <w:t>l</w:t>
            </w:r>
            <w:r w:rsidRPr="532DDD5E">
              <w:t>’</w:t>
            </w:r>
            <w:proofErr w:type="spellStart"/>
            <w:r w:rsidRPr="532DDD5E">
              <w:t>étudiant</w:t>
            </w:r>
            <w:r w:rsidR="005E4E64" w:rsidRPr="532DDD5E">
              <w:t>.</w:t>
            </w:r>
            <w:r w:rsidRPr="532DDD5E">
              <w:t>e</w:t>
            </w:r>
            <w:proofErr w:type="spellEnd"/>
            <w:r w:rsidRPr="532DDD5E">
              <w:t xml:space="preserve"> doit :</w:t>
            </w:r>
          </w:p>
          <w:p w14:paraId="035AEA44" w14:textId="77777777" w:rsidR="00833E3D" w:rsidRPr="00833E3D" w:rsidRDefault="00833E3D" w:rsidP="00833E3D">
            <w:pPr>
              <w:pStyle w:val="Paragraphedeliste"/>
              <w:rPr>
                <w:rFonts w:eastAsia="Times New Roman"/>
                <w:color w:val="000000"/>
                <w:sz w:val="24"/>
                <w:szCs w:val="24"/>
              </w:rPr>
            </w:pPr>
          </w:p>
          <w:p w14:paraId="3DAD0487" w14:textId="016E8782" w:rsidR="00B92CDA" w:rsidRPr="008D5134" w:rsidRDefault="00833E3D" w:rsidP="00FF2FFF">
            <w:pPr>
              <w:pStyle w:val="Paragraphedeliste"/>
              <w:numPr>
                <w:ilvl w:val="0"/>
                <w:numId w:val="8"/>
              </w:numPr>
              <w:rPr>
                <w:rFonts w:eastAsia="Times New Roman" w:cstheme="minorHAnsi"/>
                <w:lang w:eastAsia="fr-BE"/>
              </w:rPr>
            </w:pPr>
            <w:r w:rsidRPr="532DDD5E">
              <w:rPr>
                <w:rFonts w:eastAsia="Times New Roman"/>
                <w:lang w:eastAsia="fr-BE"/>
              </w:rPr>
              <w:t>consulter l'intervenant social de son implantation avec le document AER (</w:t>
            </w:r>
            <w:r w:rsidR="006A2735" w:rsidRPr="532DDD5E">
              <w:rPr>
                <w:rFonts w:eastAsia="Times New Roman"/>
                <w:lang w:eastAsia="fr-BE"/>
              </w:rPr>
              <w:t>A</w:t>
            </w:r>
            <w:r w:rsidRPr="532DDD5E">
              <w:rPr>
                <w:rFonts w:eastAsia="Times New Roman"/>
                <w:lang w:eastAsia="fr-BE"/>
              </w:rPr>
              <w:t>vertissement Extrait Rôle - dernier en date) des personnes ayant la charge du ménage dans lequel l'étudiant est inscrit, ainsi qu'une composition de ménage récente (moins de trois mois) et son numéro de registre national (copie carte d'identité). U</w:t>
            </w:r>
            <w:r w:rsidR="00B92CDA" w:rsidRPr="532DDD5E">
              <w:rPr>
                <w:rFonts w:eastAsia="Times New Roman"/>
                <w:lang w:eastAsia="fr-BE"/>
              </w:rPr>
              <w:t>ne enquête sociale sera alors initiée;</w:t>
            </w:r>
          </w:p>
          <w:p w14:paraId="3213709F" w14:textId="77777777" w:rsidR="008D5134" w:rsidRPr="000A7D90" w:rsidRDefault="008D5134" w:rsidP="008D5134">
            <w:pPr>
              <w:pStyle w:val="Paragraphedeliste"/>
              <w:ind w:left="1068"/>
              <w:rPr>
                <w:rFonts w:eastAsia="Times New Roman" w:cstheme="minorHAnsi"/>
                <w:lang w:eastAsia="fr-BE"/>
              </w:rPr>
            </w:pPr>
          </w:p>
          <w:p w14:paraId="0358FEE4" w14:textId="7EFFA254" w:rsidR="00B92CDA" w:rsidRPr="000A7D90" w:rsidRDefault="00B92CDA" w:rsidP="532DDD5E">
            <w:pPr>
              <w:pStyle w:val="NormalWeb"/>
              <w:numPr>
                <w:ilvl w:val="0"/>
                <w:numId w:val="8"/>
              </w:numPr>
              <w:spacing w:before="0" w:beforeAutospacing="0" w:after="0" w:afterAutospacing="0"/>
              <w:rPr>
                <w:rFonts w:asciiTheme="minorHAnsi" w:hAnsiTheme="minorHAnsi" w:cstheme="minorBidi"/>
                <w:sz w:val="22"/>
                <w:szCs w:val="22"/>
              </w:rPr>
            </w:pPr>
            <w:r w:rsidRPr="532DDD5E">
              <w:rPr>
                <w:rFonts w:asciiTheme="minorHAnsi" w:hAnsiTheme="minorHAnsi" w:cstheme="minorBidi"/>
                <w:sz w:val="22"/>
                <w:szCs w:val="22"/>
              </w:rPr>
              <w:t xml:space="preserve">déposer son dossier de mobilité complet sur la </w:t>
            </w:r>
            <w:hyperlink r:id="rId12">
              <w:r w:rsidRPr="532DDD5E">
                <w:rPr>
                  <w:rStyle w:val="Lienhypertexte"/>
                  <w:rFonts w:asciiTheme="minorHAnsi" w:hAnsiTheme="minorHAnsi" w:cstheme="minorBidi"/>
                  <w:sz w:val="22"/>
                  <w:szCs w:val="22"/>
                </w:rPr>
                <w:t>plateforme internationale</w:t>
              </w:r>
            </w:hyperlink>
            <w:r w:rsidRPr="532DDD5E">
              <w:rPr>
                <w:rFonts w:asciiTheme="minorHAnsi" w:hAnsiTheme="minorHAnsi" w:cstheme="minorBidi"/>
                <w:sz w:val="22"/>
                <w:szCs w:val="22"/>
              </w:rPr>
              <w:t xml:space="preserve"> en ce compris </w:t>
            </w:r>
            <w:r w:rsidR="00D42539">
              <w:rPr>
                <w:rFonts w:asciiTheme="minorHAnsi" w:hAnsiTheme="minorHAnsi" w:cstheme="minorBidi"/>
                <w:sz w:val="22"/>
                <w:szCs w:val="22"/>
              </w:rPr>
              <w:t>c</w:t>
            </w:r>
            <w:r w:rsidRPr="532DDD5E">
              <w:rPr>
                <w:rFonts w:asciiTheme="minorHAnsi" w:hAnsiTheme="minorHAnsi" w:cstheme="minorBidi"/>
                <w:sz w:val="22"/>
                <w:szCs w:val="22"/>
              </w:rPr>
              <w:t xml:space="preserve">e document </w:t>
            </w:r>
            <w:r w:rsidRPr="532DDD5E">
              <w:rPr>
                <w:rFonts w:asciiTheme="minorHAnsi" w:hAnsiTheme="minorHAnsi" w:cstheme="minorBidi"/>
                <w:i/>
                <w:iCs/>
                <w:sz w:val="22"/>
                <w:szCs w:val="22"/>
              </w:rPr>
              <w:t>« </w:t>
            </w:r>
            <w:r w:rsidR="00EA2FE0" w:rsidRPr="532DDD5E">
              <w:rPr>
                <w:rFonts w:asciiTheme="minorHAnsi" w:hAnsiTheme="minorHAnsi" w:cstheme="minorBidi"/>
                <w:i/>
                <w:iCs/>
                <w:sz w:val="22"/>
                <w:szCs w:val="22"/>
              </w:rPr>
              <w:t>Aide</w:t>
            </w:r>
            <w:r w:rsidR="006712CB" w:rsidRPr="532DDD5E">
              <w:rPr>
                <w:rFonts w:asciiTheme="minorHAnsi" w:hAnsiTheme="minorHAnsi" w:cstheme="minorBidi"/>
                <w:i/>
                <w:iCs/>
                <w:sz w:val="22"/>
                <w:szCs w:val="22"/>
              </w:rPr>
              <w:t xml:space="preserve"> Financière du </w:t>
            </w:r>
            <w:r w:rsidR="00EA2FE0" w:rsidRPr="532DDD5E">
              <w:rPr>
                <w:rFonts w:asciiTheme="minorHAnsi" w:hAnsiTheme="minorHAnsi" w:cstheme="minorBidi"/>
                <w:i/>
                <w:iCs/>
                <w:sz w:val="22"/>
                <w:szCs w:val="22"/>
              </w:rPr>
              <w:t>Fond</w:t>
            </w:r>
            <w:r w:rsidR="00F251E2" w:rsidRPr="532DDD5E">
              <w:rPr>
                <w:rFonts w:asciiTheme="minorHAnsi" w:hAnsiTheme="minorHAnsi" w:cstheme="minorBidi"/>
                <w:i/>
                <w:iCs/>
                <w:sz w:val="22"/>
                <w:szCs w:val="22"/>
              </w:rPr>
              <w:t>s</w:t>
            </w:r>
            <w:r w:rsidR="006712CB" w:rsidRPr="532DDD5E">
              <w:rPr>
                <w:rFonts w:asciiTheme="minorHAnsi" w:hAnsiTheme="minorHAnsi" w:cstheme="minorBidi"/>
                <w:i/>
                <w:iCs/>
                <w:sz w:val="22"/>
                <w:szCs w:val="22"/>
              </w:rPr>
              <w:t xml:space="preserve"> </w:t>
            </w:r>
            <w:r w:rsidR="00EA2FE0" w:rsidRPr="532DDD5E">
              <w:rPr>
                <w:rFonts w:asciiTheme="minorHAnsi" w:hAnsiTheme="minorHAnsi" w:cstheme="minorBidi"/>
                <w:i/>
                <w:iCs/>
                <w:sz w:val="22"/>
                <w:szCs w:val="22"/>
              </w:rPr>
              <w:t>Social</w:t>
            </w:r>
            <w:r w:rsidR="006712CB" w:rsidRPr="532DDD5E">
              <w:rPr>
                <w:rFonts w:asciiTheme="minorHAnsi" w:hAnsiTheme="minorHAnsi" w:cstheme="minorBidi"/>
                <w:i/>
                <w:iCs/>
                <w:sz w:val="22"/>
                <w:szCs w:val="22"/>
              </w:rPr>
              <w:t xml:space="preserve"> à </w:t>
            </w:r>
            <w:r w:rsidR="00EA2FE0" w:rsidRPr="532DDD5E">
              <w:rPr>
                <w:rFonts w:asciiTheme="minorHAnsi" w:hAnsiTheme="minorHAnsi" w:cstheme="minorBidi"/>
                <w:i/>
                <w:iCs/>
                <w:sz w:val="22"/>
                <w:szCs w:val="22"/>
              </w:rPr>
              <w:t>Mobilité</w:t>
            </w:r>
            <w:r w:rsidRPr="532DDD5E">
              <w:rPr>
                <w:rFonts w:asciiTheme="minorHAnsi" w:hAnsiTheme="minorHAnsi" w:cstheme="minorBidi"/>
                <w:i/>
                <w:iCs/>
                <w:sz w:val="22"/>
                <w:szCs w:val="22"/>
              </w:rPr>
              <w:t>  de l’</w:t>
            </w:r>
            <w:proofErr w:type="spellStart"/>
            <w:r w:rsidRPr="532DDD5E">
              <w:rPr>
                <w:rFonts w:asciiTheme="minorHAnsi" w:hAnsiTheme="minorHAnsi" w:cstheme="minorBidi"/>
                <w:i/>
                <w:iCs/>
                <w:sz w:val="22"/>
                <w:szCs w:val="22"/>
              </w:rPr>
              <w:t>étudiant.e</w:t>
            </w:r>
            <w:proofErr w:type="spellEnd"/>
            <w:r w:rsidRPr="532DDD5E">
              <w:rPr>
                <w:rFonts w:asciiTheme="minorHAnsi" w:hAnsiTheme="minorHAnsi" w:cstheme="minorBidi"/>
                <w:i/>
                <w:iCs/>
                <w:sz w:val="22"/>
                <w:szCs w:val="22"/>
              </w:rPr>
              <w:t>»</w:t>
            </w:r>
            <w:r w:rsidRPr="532DDD5E">
              <w:rPr>
                <w:rFonts w:asciiTheme="minorHAnsi" w:hAnsiTheme="minorHAnsi" w:cstheme="minorBidi"/>
                <w:sz w:val="22"/>
                <w:szCs w:val="22"/>
              </w:rPr>
              <w:t xml:space="preserve">  et le contrat de </w:t>
            </w:r>
            <w:r w:rsidR="009E6DF8">
              <w:rPr>
                <w:rFonts w:asciiTheme="minorHAnsi" w:hAnsiTheme="minorHAnsi" w:cstheme="minorBidi"/>
                <w:sz w:val="22"/>
                <w:szCs w:val="22"/>
              </w:rPr>
              <w:t>b</w:t>
            </w:r>
            <w:r w:rsidRPr="532DDD5E">
              <w:rPr>
                <w:rFonts w:asciiTheme="minorHAnsi" w:hAnsiTheme="minorHAnsi" w:cstheme="minorBidi"/>
                <w:sz w:val="22"/>
                <w:szCs w:val="22"/>
              </w:rPr>
              <w:t>ourse/mobilité dûment complétés et signés par toutes les parties au plus tard le jour AVANT la date de départ en mobilité</w:t>
            </w:r>
            <w:r w:rsidRPr="532DDD5E">
              <w:rPr>
                <w:rFonts w:asciiTheme="minorHAnsi" w:hAnsiTheme="minorHAnsi" w:cstheme="minorBidi"/>
                <w:i/>
                <w:iCs/>
                <w:sz w:val="22"/>
                <w:szCs w:val="22"/>
              </w:rPr>
              <w:t>;</w:t>
            </w:r>
            <w:r w:rsidRPr="532DDD5E">
              <w:rPr>
                <w:rFonts w:asciiTheme="minorHAnsi" w:hAnsiTheme="minorHAnsi" w:cstheme="minorBidi"/>
                <w:sz w:val="22"/>
                <w:szCs w:val="22"/>
              </w:rPr>
              <w:t xml:space="preserve"> </w:t>
            </w:r>
          </w:p>
          <w:p w14:paraId="21F20447" w14:textId="77777777" w:rsidR="00F53A53" w:rsidRPr="000A7D90" w:rsidRDefault="00F53A53" w:rsidP="00F53A53">
            <w:pPr>
              <w:pStyle w:val="Paragraphedeliste"/>
              <w:rPr>
                <w:rFonts w:cstheme="minorHAnsi"/>
              </w:rPr>
            </w:pPr>
          </w:p>
          <w:p w14:paraId="45E03CDD" w14:textId="77777777" w:rsidR="00B92CDA" w:rsidRDefault="00B92CDA" w:rsidP="00B92CDA">
            <w:pPr>
              <w:pStyle w:val="NormalWeb"/>
              <w:numPr>
                <w:ilvl w:val="0"/>
                <w:numId w:val="16"/>
              </w:numPr>
              <w:spacing w:before="0" w:beforeAutospacing="0" w:after="0" w:afterAutospacing="0"/>
              <w:rPr>
                <w:rFonts w:asciiTheme="minorHAnsi" w:eastAsiaTheme="minorHAnsi" w:hAnsiTheme="minorHAnsi" w:cstheme="minorHAnsi"/>
                <w:bCs/>
                <w:sz w:val="22"/>
                <w:szCs w:val="22"/>
                <w:lang w:eastAsia="en-US"/>
              </w:rPr>
            </w:pPr>
            <w:r w:rsidRPr="532DDD5E">
              <w:rPr>
                <w:rFonts w:asciiTheme="minorHAnsi" w:eastAsiaTheme="minorEastAsia" w:hAnsiTheme="minorHAnsi" w:cstheme="minorBidi"/>
                <w:sz w:val="22"/>
                <w:szCs w:val="22"/>
                <w:lang w:eastAsia="en-US"/>
              </w:rPr>
              <w:t xml:space="preserve">La Haute Ecole dispose ensuite de 45 jours ouvrables (en dehors des congés scolaires) pour effectuer le versement de la bourse du Fonds social. </w:t>
            </w:r>
          </w:p>
          <w:p w14:paraId="468BB7E9" w14:textId="77777777" w:rsidR="00B92CDA" w:rsidRPr="00385649" w:rsidRDefault="00B92CDA" w:rsidP="00B92CDA">
            <w:pPr>
              <w:pStyle w:val="NormalWeb"/>
              <w:spacing w:before="0" w:beforeAutospacing="0" w:after="0" w:afterAutospacing="0"/>
              <w:ind w:left="720"/>
              <w:rPr>
                <w:rFonts w:asciiTheme="minorHAnsi" w:eastAsiaTheme="minorHAnsi" w:hAnsiTheme="minorHAnsi" w:cstheme="minorHAnsi"/>
                <w:bCs/>
                <w:sz w:val="22"/>
                <w:szCs w:val="22"/>
                <w:lang w:eastAsia="en-US"/>
              </w:rPr>
            </w:pPr>
          </w:p>
          <w:p w14:paraId="2667BDD3" w14:textId="179E6F22" w:rsidR="00B92CDA" w:rsidRPr="004549E5" w:rsidRDefault="00B92CDA" w:rsidP="532DDD5E">
            <w:pPr>
              <w:pStyle w:val="Sansinterligne"/>
              <w:numPr>
                <w:ilvl w:val="0"/>
                <w:numId w:val="16"/>
              </w:numPr>
              <w:rPr>
                <w:color w:val="0070C0"/>
              </w:rPr>
            </w:pPr>
            <w:r w:rsidRPr="532DDD5E">
              <w:t>L’aide financière du Fonds social à la mobilité de l’</w:t>
            </w:r>
            <w:proofErr w:type="spellStart"/>
            <w:r w:rsidRPr="532DDD5E">
              <w:t>étudiant.e</w:t>
            </w:r>
            <w:proofErr w:type="spellEnd"/>
            <w:r w:rsidRPr="532DDD5E">
              <w:t xml:space="preserve"> se limite à une durée maximale de 12 mois par cycle, en référence au programme Erasmus. </w:t>
            </w:r>
          </w:p>
          <w:p w14:paraId="31F45A18" w14:textId="2589F9E3" w:rsidR="55DFCC72" w:rsidRDefault="55DFCC72" w:rsidP="55DFCC72">
            <w:pPr>
              <w:pStyle w:val="Sansinterligne"/>
              <w:rPr>
                <w:color w:val="0070C0"/>
              </w:rPr>
            </w:pPr>
          </w:p>
          <w:p w14:paraId="2CDD5C1F" w14:textId="54339033" w:rsidR="00B92CDA" w:rsidRPr="00B85F5A" w:rsidRDefault="00B92CDA" w:rsidP="002C7FD9">
            <w:pPr>
              <w:pStyle w:val="Paragraphedeliste"/>
              <w:numPr>
                <w:ilvl w:val="0"/>
                <w:numId w:val="16"/>
              </w:numPr>
              <w:rPr>
                <w:color w:val="0070C0"/>
              </w:rPr>
            </w:pPr>
            <w:r>
              <w:t>Si l’</w:t>
            </w:r>
            <w:proofErr w:type="spellStart"/>
            <w:r>
              <w:t>étudiant</w:t>
            </w:r>
            <w:r w:rsidR="005E4E64">
              <w:t>.e</w:t>
            </w:r>
            <w:proofErr w:type="spellEnd"/>
            <w:r>
              <w:t xml:space="preserve"> effectue une mobilité de courte durée dans une autre communauté belge, Il n’y a pas d’intervention du Fonds social.  </w:t>
            </w:r>
          </w:p>
          <w:p w14:paraId="3BDDA9F4" w14:textId="77777777" w:rsidR="00543F8C" w:rsidRDefault="00543F8C" w:rsidP="00B92CDA">
            <w:pPr>
              <w:rPr>
                <w:rFonts w:cstheme="minorHAnsi"/>
                <w:i/>
              </w:rPr>
            </w:pPr>
          </w:p>
          <w:p w14:paraId="38D613AC" w14:textId="1C42705F" w:rsidR="00B92CDA" w:rsidRDefault="00B92CDA" w:rsidP="00B92CDA">
            <w:pPr>
              <w:rPr>
                <w:rFonts w:cstheme="minorHAnsi"/>
                <w:i/>
              </w:rPr>
            </w:pPr>
            <w:r w:rsidRPr="00385649">
              <w:rPr>
                <w:rFonts w:cstheme="minorHAnsi"/>
                <w:i/>
              </w:rPr>
              <w:t>« Je déclare avoir pris connaissance des principes d’octroi de l’aide financière de Fonds social »</w:t>
            </w:r>
          </w:p>
          <w:p w14:paraId="77ECD752" w14:textId="77777777" w:rsidR="00B92CDA" w:rsidRPr="00385649" w:rsidRDefault="00B92CDA" w:rsidP="008C5A93">
            <w:pPr>
              <w:rPr>
                <w:rFonts w:cstheme="minorHAnsi"/>
                <w:b/>
              </w:rPr>
            </w:pPr>
          </w:p>
          <w:p w14:paraId="0F4CF6FB" w14:textId="03574766" w:rsidR="00543F8C" w:rsidRPr="00385649" w:rsidRDefault="00B82612" w:rsidP="1C6EB247">
            <w:pPr>
              <w:rPr>
                <w:b/>
                <w:bCs/>
              </w:rPr>
            </w:pPr>
            <w:r w:rsidRPr="1C6EB247">
              <w:rPr>
                <w:b/>
              </w:rPr>
              <w:t>Date :                                                                                 Signature de l’</w:t>
            </w:r>
            <w:proofErr w:type="spellStart"/>
            <w:r w:rsidRPr="1C6EB247">
              <w:rPr>
                <w:b/>
              </w:rPr>
              <w:t>étudiant</w:t>
            </w:r>
            <w:r w:rsidR="005E4E64" w:rsidRPr="1C6EB247">
              <w:rPr>
                <w:b/>
              </w:rPr>
              <w:t>.e</w:t>
            </w:r>
            <w:proofErr w:type="spellEnd"/>
            <w:r w:rsidRPr="1C6EB247">
              <w:rPr>
                <w:b/>
              </w:rPr>
              <w:t> :</w:t>
            </w:r>
          </w:p>
          <w:p w14:paraId="2C39D88C" w14:textId="4097A885" w:rsidR="00B82612" w:rsidRPr="00385649" w:rsidRDefault="00B82612" w:rsidP="00F53A53">
            <w:pPr>
              <w:rPr>
                <w:b/>
              </w:rPr>
            </w:pPr>
          </w:p>
        </w:tc>
      </w:tr>
      <w:tr w:rsidR="004C1717" w14:paraId="504C09DA" w14:textId="77777777" w:rsidTr="1C6EB247">
        <w:trPr>
          <w:gridBefore w:val="1"/>
          <w:wBefore w:w="26" w:type="dxa"/>
        </w:trPr>
        <w:tc>
          <w:tcPr>
            <w:tcW w:w="10210" w:type="dxa"/>
            <w:gridSpan w:val="3"/>
          </w:tcPr>
          <w:p w14:paraId="14B9449E" w14:textId="77777777" w:rsidR="00480992" w:rsidRDefault="00480992" w:rsidP="00B83236">
            <w:pPr>
              <w:pStyle w:val="Paragraphedeliste"/>
              <w:tabs>
                <w:tab w:val="right" w:pos="9070"/>
              </w:tabs>
              <w:ind w:left="0"/>
              <w:jc w:val="center"/>
              <w:rPr>
                <w:rFonts w:cstheme="minorHAnsi"/>
                <w:b/>
              </w:rPr>
            </w:pPr>
          </w:p>
          <w:p w14:paraId="3AD50E97" w14:textId="54351D7E" w:rsidR="004C1717" w:rsidRDefault="00CB0402" w:rsidP="00B83236">
            <w:pPr>
              <w:pStyle w:val="Paragraphedeliste"/>
              <w:tabs>
                <w:tab w:val="right" w:pos="9070"/>
              </w:tabs>
              <w:ind w:left="0"/>
              <w:jc w:val="center"/>
              <w:rPr>
                <w:rFonts w:cstheme="minorHAnsi"/>
                <w:b/>
              </w:rPr>
            </w:pPr>
            <w:r>
              <w:rPr>
                <w:rFonts w:cstheme="minorHAnsi"/>
                <w:b/>
              </w:rPr>
              <w:t xml:space="preserve">AIDE POUR LA </w:t>
            </w:r>
            <w:r w:rsidR="004C1717" w:rsidRPr="004C1717">
              <w:rPr>
                <w:rFonts w:cstheme="minorHAnsi"/>
                <w:b/>
              </w:rPr>
              <w:t>M</w:t>
            </w:r>
            <w:r w:rsidR="00B83236">
              <w:rPr>
                <w:rFonts w:cstheme="minorHAnsi"/>
                <w:b/>
              </w:rPr>
              <w:t xml:space="preserve">OBILITE ERASMUS </w:t>
            </w:r>
          </w:p>
          <w:p w14:paraId="161D6902" w14:textId="77777777" w:rsidR="008D5134" w:rsidRDefault="008D5134" w:rsidP="00B83236">
            <w:pPr>
              <w:pStyle w:val="Paragraphedeliste"/>
              <w:tabs>
                <w:tab w:val="right" w:pos="9070"/>
              </w:tabs>
              <w:ind w:left="0"/>
              <w:jc w:val="center"/>
              <w:rPr>
                <w:rFonts w:cstheme="minorHAnsi"/>
                <w:b/>
              </w:rPr>
            </w:pPr>
          </w:p>
          <w:p w14:paraId="4065E631" w14:textId="4E2F8495" w:rsidR="00072DE9" w:rsidRDefault="00B83236" w:rsidP="1C6EB247">
            <w:pPr>
              <w:tabs>
                <w:tab w:val="right" w:pos="9070"/>
              </w:tabs>
              <w:rPr>
                <w:b/>
                <w:color w:val="FF0000"/>
              </w:rPr>
            </w:pPr>
            <w:r w:rsidRPr="1C6EB247">
              <w:rPr>
                <w:b/>
                <w:i/>
                <w:color w:val="A6A6A6" w:themeColor="background1" w:themeShade="A6"/>
              </w:rPr>
              <w:t xml:space="preserve">  </w:t>
            </w:r>
            <w:r w:rsidR="00CB0402" w:rsidRPr="1C6EB247">
              <w:rPr>
                <w:b/>
                <w:color w:val="FF0000"/>
              </w:rPr>
              <w:t>A compléter par le service social</w:t>
            </w:r>
          </w:p>
          <w:p w14:paraId="164E7E4A" w14:textId="56F7305B" w:rsidR="004C1717" w:rsidRPr="00B83236" w:rsidRDefault="004C1717" w:rsidP="008D5134">
            <w:pPr>
              <w:pStyle w:val="Paragraphedeliste"/>
              <w:numPr>
                <w:ilvl w:val="0"/>
                <w:numId w:val="17"/>
              </w:numPr>
              <w:tabs>
                <w:tab w:val="right" w:pos="9070"/>
              </w:tabs>
              <w:rPr>
                <w:rFonts w:cstheme="minorHAnsi"/>
                <w:b/>
              </w:rPr>
            </w:pPr>
            <w:bookmarkStart w:id="0" w:name="_Hlk166579137"/>
            <w:r w:rsidRPr="00B83236">
              <w:rPr>
                <w:rFonts w:cstheme="minorHAnsi"/>
                <w:b/>
              </w:rPr>
              <w:t>L’</w:t>
            </w:r>
            <w:proofErr w:type="spellStart"/>
            <w:r w:rsidRPr="00B83236">
              <w:rPr>
                <w:rFonts w:cstheme="minorHAnsi"/>
                <w:b/>
              </w:rPr>
              <w:t>étudiant</w:t>
            </w:r>
            <w:r w:rsidR="005E4E64">
              <w:rPr>
                <w:rFonts w:cstheme="minorHAnsi"/>
                <w:b/>
              </w:rPr>
              <w:t>.e</w:t>
            </w:r>
            <w:proofErr w:type="spellEnd"/>
            <w:r w:rsidRPr="00B83236">
              <w:rPr>
                <w:rFonts w:cstheme="minorHAnsi"/>
                <w:b/>
              </w:rPr>
              <w:t xml:space="preserve"> n’est pas </w:t>
            </w:r>
            <w:r w:rsidR="004549E5" w:rsidRPr="00CB0402">
              <w:rPr>
                <w:rFonts w:cstheme="minorHAnsi"/>
                <w:b/>
              </w:rPr>
              <w:t>AMO</w:t>
            </w:r>
            <w:r w:rsidR="00B85F5A">
              <w:rPr>
                <w:rFonts w:cstheme="minorHAnsi"/>
                <w:b/>
              </w:rPr>
              <w:t xml:space="preserve"> </w:t>
            </w:r>
            <w:r w:rsidRPr="00B83236">
              <w:rPr>
                <w:rFonts w:cstheme="minorHAnsi"/>
                <w:b/>
              </w:rPr>
              <w:t>et l’enquête sociale lui permet de bénéficier d’une aide financière du Fonds social</w:t>
            </w:r>
          </w:p>
          <w:p w14:paraId="19C9BB2E" w14:textId="1A47419E" w:rsidR="00DD473F" w:rsidRDefault="004C1717" w:rsidP="003E7BC3">
            <w:pPr>
              <w:pStyle w:val="Default"/>
              <w:ind w:left="708"/>
              <w:rPr>
                <w:rFonts w:cstheme="minorHAnsi"/>
                <w:bCs/>
                <w:i/>
                <w:iCs/>
                <w:sz w:val="22"/>
                <w:szCs w:val="22"/>
              </w:rPr>
            </w:pPr>
            <w:r w:rsidRPr="00B83236">
              <w:rPr>
                <w:rFonts w:cstheme="minorHAnsi"/>
                <w:bCs/>
                <w:i/>
                <w:iCs/>
                <w:sz w:val="22"/>
                <w:szCs w:val="22"/>
              </w:rPr>
              <w:t>Dans ce cas, l’</w:t>
            </w:r>
            <w:proofErr w:type="spellStart"/>
            <w:r w:rsidRPr="00B83236">
              <w:rPr>
                <w:rFonts w:cstheme="minorHAnsi"/>
                <w:bCs/>
                <w:i/>
                <w:iCs/>
                <w:sz w:val="22"/>
                <w:szCs w:val="22"/>
              </w:rPr>
              <w:t>étudian</w:t>
            </w:r>
            <w:r w:rsidR="005E4E64">
              <w:rPr>
                <w:rFonts w:cstheme="minorHAnsi"/>
                <w:bCs/>
                <w:i/>
                <w:iCs/>
                <w:sz w:val="22"/>
                <w:szCs w:val="22"/>
              </w:rPr>
              <w:t>t.e</w:t>
            </w:r>
            <w:proofErr w:type="spellEnd"/>
            <w:r w:rsidRPr="00B83236">
              <w:rPr>
                <w:rFonts w:cstheme="minorHAnsi"/>
                <w:bCs/>
                <w:i/>
                <w:iCs/>
                <w:sz w:val="22"/>
                <w:szCs w:val="22"/>
              </w:rPr>
              <w:t xml:space="preserve"> reçoit la bourse Erasmus non AMO et un complément du Fonds social</w:t>
            </w:r>
            <w:r w:rsidR="003E7BC3">
              <w:rPr>
                <w:rFonts w:cstheme="minorHAnsi"/>
                <w:bCs/>
                <w:i/>
                <w:iCs/>
                <w:sz w:val="22"/>
                <w:szCs w:val="22"/>
              </w:rPr>
              <w:t xml:space="preserve">. </w:t>
            </w:r>
          </w:p>
          <w:p w14:paraId="3B12CE5E" w14:textId="0A2F90FF" w:rsidR="003E7BC3" w:rsidRDefault="003E7BC3" w:rsidP="003E7BC3">
            <w:pPr>
              <w:pStyle w:val="Default"/>
              <w:ind w:left="708"/>
              <w:rPr>
                <w:rFonts w:cstheme="minorHAnsi"/>
                <w:bCs/>
                <w:i/>
                <w:iCs/>
                <w:sz w:val="22"/>
                <w:szCs w:val="22"/>
              </w:rPr>
            </w:pPr>
            <w:r w:rsidRPr="00BB40BD">
              <w:rPr>
                <w:rFonts w:cstheme="minorHAnsi"/>
                <w:bCs/>
                <w:i/>
                <w:iCs/>
                <w:sz w:val="22"/>
                <w:szCs w:val="22"/>
              </w:rPr>
              <w:t>Le montant d</w:t>
            </w:r>
            <w:r w:rsidR="00E262DA" w:rsidRPr="00BB40BD">
              <w:rPr>
                <w:rFonts w:cstheme="minorHAnsi"/>
                <w:bCs/>
                <w:i/>
                <w:iCs/>
                <w:sz w:val="22"/>
                <w:szCs w:val="22"/>
              </w:rPr>
              <w:t xml:space="preserve">u </w:t>
            </w:r>
            <w:r w:rsidRPr="00BB40BD">
              <w:rPr>
                <w:rFonts w:cstheme="minorHAnsi"/>
                <w:bCs/>
                <w:i/>
                <w:iCs/>
                <w:sz w:val="22"/>
                <w:szCs w:val="22"/>
              </w:rPr>
              <w:t xml:space="preserve">complément </w:t>
            </w:r>
            <w:r w:rsidR="007C5736" w:rsidRPr="00BB40BD">
              <w:rPr>
                <w:rFonts w:cstheme="minorHAnsi"/>
                <w:bCs/>
                <w:i/>
                <w:iCs/>
                <w:sz w:val="22"/>
                <w:szCs w:val="22"/>
              </w:rPr>
              <w:t xml:space="preserve">du Fonds social est équivalent à la différence entre </w:t>
            </w:r>
            <w:r w:rsidR="00E262DA" w:rsidRPr="00BB40BD">
              <w:rPr>
                <w:rFonts w:cstheme="minorHAnsi"/>
                <w:bCs/>
                <w:i/>
                <w:iCs/>
                <w:sz w:val="22"/>
                <w:szCs w:val="22"/>
              </w:rPr>
              <w:t xml:space="preserve">le </w:t>
            </w:r>
            <w:r w:rsidR="00794D81" w:rsidRPr="00BB40BD">
              <w:rPr>
                <w:rFonts w:cstheme="minorHAnsi"/>
                <w:bCs/>
                <w:i/>
                <w:iCs/>
                <w:sz w:val="22"/>
                <w:szCs w:val="22"/>
              </w:rPr>
              <w:t>monta</w:t>
            </w:r>
            <w:r w:rsidR="00E262DA" w:rsidRPr="00BB40BD">
              <w:rPr>
                <w:rFonts w:cstheme="minorHAnsi"/>
                <w:bCs/>
                <w:i/>
                <w:iCs/>
                <w:sz w:val="22"/>
                <w:szCs w:val="22"/>
              </w:rPr>
              <w:t>nt</w:t>
            </w:r>
            <w:r w:rsidR="00794D81" w:rsidRPr="00BB40BD">
              <w:rPr>
                <w:rFonts w:cstheme="minorHAnsi"/>
                <w:bCs/>
                <w:i/>
                <w:iCs/>
                <w:sz w:val="22"/>
                <w:szCs w:val="22"/>
              </w:rPr>
              <w:t xml:space="preserve"> </w:t>
            </w:r>
            <w:r w:rsidR="007C5736" w:rsidRPr="00BB40BD">
              <w:rPr>
                <w:rFonts w:cstheme="minorHAnsi"/>
                <w:bCs/>
                <w:i/>
                <w:iCs/>
                <w:sz w:val="22"/>
                <w:szCs w:val="22"/>
              </w:rPr>
              <w:t xml:space="preserve">de </w:t>
            </w:r>
            <w:r w:rsidR="00794D81" w:rsidRPr="00BB40BD">
              <w:rPr>
                <w:rFonts w:cstheme="minorHAnsi"/>
                <w:bCs/>
                <w:i/>
                <w:iCs/>
                <w:sz w:val="22"/>
                <w:szCs w:val="22"/>
              </w:rPr>
              <w:t xml:space="preserve">la </w:t>
            </w:r>
            <w:r w:rsidR="007C5736" w:rsidRPr="00BB40BD">
              <w:rPr>
                <w:rFonts w:cstheme="minorHAnsi"/>
                <w:bCs/>
                <w:i/>
                <w:iCs/>
                <w:sz w:val="22"/>
                <w:szCs w:val="22"/>
              </w:rPr>
              <w:t xml:space="preserve">bourse Erasmus AMO et le </w:t>
            </w:r>
            <w:r w:rsidR="00794D81" w:rsidRPr="00BB40BD">
              <w:rPr>
                <w:rFonts w:cstheme="minorHAnsi"/>
                <w:bCs/>
                <w:i/>
                <w:iCs/>
                <w:sz w:val="22"/>
                <w:szCs w:val="22"/>
              </w:rPr>
              <w:t xml:space="preserve">montant </w:t>
            </w:r>
            <w:r w:rsidR="007C5736" w:rsidRPr="00BB40BD">
              <w:rPr>
                <w:rFonts w:cstheme="minorHAnsi"/>
                <w:bCs/>
                <w:i/>
                <w:iCs/>
                <w:sz w:val="22"/>
                <w:szCs w:val="22"/>
              </w:rPr>
              <w:t xml:space="preserve">de </w:t>
            </w:r>
            <w:r w:rsidR="00E262DA" w:rsidRPr="00BB40BD">
              <w:rPr>
                <w:rFonts w:cstheme="minorHAnsi"/>
                <w:bCs/>
                <w:i/>
                <w:iCs/>
                <w:sz w:val="22"/>
                <w:szCs w:val="22"/>
              </w:rPr>
              <w:t xml:space="preserve">la </w:t>
            </w:r>
            <w:r w:rsidR="007C5736" w:rsidRPr="00BB40BD">
              <w:rPr>
                <w:rFonts w:cstheme="minorHAnsi"/>
                <w:bCs/>
                <w:i/>
                <w:iCs/>
                <w:sz w:val="22"/>
                <w:szCs w:val="22"/>
              </w:rPr>
              <w:t>bourse Erasmus non-AMO</w:t>
            </w:r>
            <w:r w:rsidR="00E262DA" w:rsidRPr="00BB40BD">
              <w:rPr>
                <w:rFonts w:cstheme="minorHAnsi"/>
                <w:bCs/>
                <w:i/>
                <w:iCs/>
                <w:sz w:val="22"/>
                <w:szCs w:val="22"/>
              </w:rPr>
              <w:t>. L’</w:t>
            </w:r>
            <w:r w:rsidR="007C5736" w:rsidRPr="00BB40BD">
              <w:rPr>
                <w:rFonts w:cstheme="minorHAnsi"/>
                <w:bCs/>
                <w:i/>
                <w:iCs/>
                <w:sz w:val="22"/>
                <w:szCs w:val="22"/>
              </w:rPr>
              <w:t xml:space="preserve">étudiant qui </w:t>
            </w:r>
            <w:r w:rsidR="00794D81" w:rsidRPr="00BB40BD">
              <w:rPr>
                <w:rFonts w:cstheme="minorHAnsi"/>
                <w:bCs/>
                <w:i/>
                <w:iCs/>
                <w:sz w:val="22"/>
                <w:szCs w:val="22"/>
              </w:rPr>
              <w:t>bénéficie d’</w:t>
            </w:r>
            <w:r w:rsidR="007C5736" w:rsidRPr="00BB40BD">
              <w:rPr>
                <w:rFonts w:cstheme="minorHAnsi"/>
                <w:bCs/>
                <w:i/>
                <w:iCs/>
                <w:sz w:val="22"/>
                <w:szCs w:val="22"/>
              </w:rPr>
              <w:t>une aide du Fonds social reçoit</w:t>
            </w:r>
            <w:r w:rsidR="00794D81" w:rsidRPr="00BB40BD">
              <w:rPr>
                <w:rFonts w:cstheme="minorHAnsi"/>
                <w:bCs/>
                <w:i/>
                <w:iCs/>
                <w:sz w:val="22"/>
                <w:szCs w:val="22"/>
              </w:rPr>
              <w:t>,</w:t>
            </w:r>
            <w:r w:rsidR="007C5736" w:rsidRPr="00BB40BD">
              <w:rPr>
                <w:rFonts w:cstheme="minorHAnsi"/>
                <w:bCs/>
                <w:i/>
                <w:iCs/>
                <w:sz w:val="22"/>
                <w:szCs w:val="22"/>
              </w:rPr>
              <w:t xml:space="preserve"> in fine, le</w:t>
            </w:r>
            <w:r w:rsidR="00794D81" w:rsidRPr="00BB40BD">
              <w:rPr>
                <w:rFonts w:cstheme="minorHAnsi"/>
                <w:bCs/>
                <w:i/>
                <w:iCs/>
                <w:sz w:val="22"/>
                <w:szCs w:val="22"/>
              </w:rPr>
              <w:t xml:space="preserve"> montant </w:t>
            </w:r>
            <w:r w:rsidR="00E262DA" w:rsidRPr="00BB40BD">
              <w:rPr>
                <w:rFonts w:cstheme="minorHAnsi"/>
                <w:bCs/>
                <w:i/>
                <w:iCs/>
                <w:sz w:val="22"/>
                <w:szCs w:val="22"/>
              </w:rPr>
              <w:t xml:space="preserve">de la bourse Erasmus </w:t>
            </w:r>
            <w:r w:rsidR="00794D81" w:rsidRPr="00BB40BD">
              <w:rPr>
                <w:rFonts w:cstheme="minorHAnsi"/>
                <w:bCs/>
                <w:i/>
                <w:iCs/>
                <w:sz w:val="22"/>
                <w:szCs w:val="22"/>
              </w:rPr>
              <w:t>AMO.</w:t>
            </w:r>
            <w:r w:rsidR="00794D81">
              <w:rPr>
                <w:rFonts w:cstheme="minorHAnsi"/>
                <w:bCs/>
                <w:i/>
                <w:iCs/>
                <w:sz w:val="22"/>
                <w:szCs w:val="22"/>
              </w:rPr>
              <w:t xml:space="preserve"> </w:t>
            </w:r>
            <w:r w:rsidR="007C5736">
              <w:rPr>
                <w:rFonts w:cstheme="minorHAnsi"/>
                <w:bCs/>
                <w:i/>
                <w:iCs/>
                <w:sz w:val="22"/>
                <w:szCs w:val="22"/>
              </w:rPr>
              <w:t xml:space="preserve"> </w:t>
            </w:r>
          </w:p>
          <w:bookmarkEnd w:id="0"/>
          <w:p w14:paraId="6628CF00" w14:textId="09D85877" w:rsidR="004C1717" w:rsidRPr="00B83236" w:rsidRDefault="004C1717" w:rsidP="000A7D90">
            <w:pPr>
              <w:pStyle w:val="Paragraphedeliste"/>
              <w:numPr>
                <w:ilvl w:val="0"/>
                <w:numId w:val="17"/>
              </w:numPr>
              <w:tabs>
                <w:tab w:val="right" w:pos="9070"/>
              </w:tabs>
              <w:rPr>
                <w:rFonts w:cstheme="minorHAnsi"/>
                <w:b/>
              </w:rPr>
            </w:pPr>
            <w:r w:rsidRPr="00B83236">
              <w:rPr>
                <w:rFonts w:cstheme="minorHAnsi"/>
                <w:b/>
              </w:rPr>
              <w:t>L’</w:t>
            </w:r>
            <w:proofErr w:type="spellStart"/>
            <w:r w:rsidRPr="00B83236">
              <w:rPr>
                <w:rFonts w:cstheme="minorHAnsi"/>
                <w:b/>
              </w:rPr>
              <w:t>étudiant</w:t>
            </w:r>
            <w:r w:rsidR="005E4E64">
              <w:rPr>
                <w:rFonts w:cstheme="minorHAnsi"/>
                <w:b/>
              </w:rPr>
              <w:t>.e</w:t>
            </w:r>
            <w:proofErr w:type="spellEnd"/>
            <w:r w:rsidRPr="00B83236">
              <w:rPr>
                <w:rFonts w:cstheme="minorHAnsi"/>
                <w:b/>
              </w:rPr>
              <w:t xml:space="preserve"> n’est pas AMO et l’enquête sociale ne lui permet pas de bénéficier d’une aide financière du Fonds social</w:t>
            </w:r>
          </w:p>
          <w:p w14:paraId="74C9D586" w14:textId="2EEA75C9" w:rsidR="004C1717" w:rsidRPr="00B83236" w:rsidRDefault="004C1717" w:rsidP="004C1717">
            <w:pPr>
              <w:tabs>
                <w:tab w:val="right" w:pos="9070"/>
              </w:tabs>
              <w:ind w:left="708"/>
              <w:rPr>
                <w:rFonts w:cstheme="minorHAnsi"/>
                <w:b/>
              </w:rPr>
            </w:pPr>
            <w:r w:rsidRPr="00B83236">
              <w:rPr>
                <w:rFonts w:ascii="Calibri" w:hAnsi="Calibri" w:cstheme="minorHAnsi"/>
                <w:bCs/>
                <w:i/>
                <w:iCs/>
                <w:color w:val="000000"/>
              </w:rPr>
              <w:t>Dans ce cas, l’</w:t>
            </w:r>
            <w:proofErr w:type="spellStart"/>
            <w:r w:rsidRPr="00B83236">
              <w:rPr>
                <w:rFonts w:ascii="Calibri" w:hAnsi="Calibri" w:cstheme="minorHAnsi"/>
                <w:bCs/>
                <w:i/>
                <w:iCs/>
                <w:color w:val="000000"/>
              </w:rPr>
              <w:t>étudiant</w:t>
            </w:r>
            <w:r w:rsidR="005E4E64">
              <w:rPr>
                <w:rFonts w:ascii="Calibri" w:hAnsi="Calibri" w:cstheme="minorHAnsi"/>
                <w:bCs/>
                <w:i/>
                <w:iCs/>
                <w:color w:val="000000"/>
              </w:rPr>
              <w:t>.e</w:t>
            </w:r>
            <w:proofErr w:type="spellEnd"/>
            <w:r w:rsidRPr="00B83236">
              <w:rPr>
                <w:rFonts w:ascii="Calibri" w:hAnsi="Calibri" w:cstheme="minorHAnsi"/>
                <w:bCs/>
                <w:i/>
                <w:iCs/>
                <w:color w:val="000000"/>
              </w:rPr>
              <w:t xml:space="preserve"> reçoit la bourse Erasmus</w:t>
            </w:r>
            <w:r w:rsidRPr="00B83236">
              <w:rPr>
                <w:rFonts w:cstheme="minorHAnsi"/>
                <w:b/>
              </w:rPr>
              <w:t xml:space="preserve"> </w:t>
            </w:r>
            <w:r w:rsidRPr="00B83236">
              <w:rPr>
                <w:rFonts w:ascii="Calibri" w:hAnsi="Calibri" w:cstheme="minorHAnsi"/>
                <w:bCs/>
                <w:i/>
                <w:iCs/>
                <w:color w:val="000000"/>
              </w:rPr>
              <w:t>non AMO</w:t>
            </w:r>
            <w:r w:rsidR="00EF67D5">
              <w:rPr>
                <w:rFonts w:ascii="Calibri" w:hAnsi="Calibri" w:cstheme="minorHAnsi"/>
                <w:bCs/>
                <w:i/>
                <w:iCs/>
                <w:color w:val="000000"/>
              </w:rPr>
              <w:t>.</w:t>
            </w:r>
            <w:r w:rsidRPr="00B83236">
              <w:rPr>
                <w:rFonts w:cstheme="minorHAnsi"/>
                <w:b/>
              </w:rPr>
              <w:t xml:space="preserve"> </w:t>
            </w:r>
          </w:p>
          <w:p w14:paraId="560D1E30" w14:textId="3697B364" w:rsidR="00B83236" w:rsidRPr="004C1717" w:rsidRDefault="00B83236" w:rsidP="004C1717">
            <w:pPr>
              <w:tabs>
                <w:tab w:val="right" w:pos="9070"/>
              </w:tabs>
              <w:ind w:left="708"/>
              <w:rPr>
                <w:rFonts w:cstheme="minorHAnsi"/>
                <w:b/>
              </w:rPr>
            </w:pPr>
          </w:p>
        </w:tc>
      </w:tr>
      <w:tr w:rsidR="004C1717" w14:paraId="23C714C2" w14:textId="77777777" w:rsidTr="1C6EB247">
        <w:trPr>
          <w:gridBefore w:val="1"/>
          <w:wBefore w:w="26" w:type="dxa"/>
        </w:trPr>
        <w:tc>
          <w:tcPr>
            <w:tcW w:w="10210" w:type="dxa"/>
            <w:gridSpan w:val="3"/>
          </w:tcPr>
          <w:p w14:paraId="1D5BDB71" w14:textId="77777777" w:rsidR="00E50830" w:rsidRDefault="00E50830" w:rsidP="00CB0402">
            <w:pPr>
              <w:pStyle w:val="Paragraphedeliste"/>
              <w:tabs>
                <w:tab w:val="right" w:pos="9070"/>
              </w:tabs>
              <w:ind w:left="0"/>
              <w:jc w:val="center"/>
              <w:rPr>
                <w:rFonts w:cstheme="minorHAnsi"/>
                <w:b/>
              </w:rPr>
            </w:pPr>
          </w:p>
          <w:p w14:paraId="1FC55E0C" w14:textId="664FC595" w:rsidR="00CB0402" w:rsidRDefault="00CB0402" w:rsidP="00CB0402">
            <w:pPr>
              <w:pStyle w:val="Paragraphedeliste"/>
              <w:tabs>
                <w:tab w:val="right" w:pos="9070"/>
              </w:tabs>
              <w:ind w:left="0"/>
              <w:jc w:val="center"/>
              <w:rPr>
                <w:rFonts w:cstheme="minorHAnsi"/>
                <w:b/>
              </w:rPr>
            </w:pPr>
            <w:r w:rsidRPr="55DFCC72">
              <w:rPr>
                <w:b/>
                <w:bCs/>
              </w:rPr>
              <w:t xml:space="preserve">AIDE POUR LA MOBILITE </w:t>
            </w:r>
            <w:r w:rsidR="00B83236" w:rsidRPr="55DFCC72">
              <w:rPr>
                <w:b/>
                <w:bCs/>
              </w:rPr>
              <w:t>ERABE</w:t>
            </w:r>
            <w:r w:rsidRPr="55DFCC72">
              <w:rPr>
                <w:b/>
                <w:bCs/>
              </w:rPr>
              <w:t>L</w:t>
            </w:r>
            <w:r w:rsidR="007B5D84" w:rsidRPr="55DFCC72">
              <w:rPr>
                <w:b/>
                <w:bCs/>
              </w:rPr>
              <w:t xml:space="preserve"> AVEC DES FRAIS DE LOGEMENT </w:t>
            </w:r>
          </w:p>
          <w:p w14:paraId="62700D5A" w14:textId="77777777" w:rsidR="008D5134" w:rsidRDefault="008D5134" w:rsidP="00CB0402">
            <w:pPr>
              <w:pStyle w:val="Paragraphedeliste"/>
              <w:tabs>
                <w:tab w:val="right" w:pos="9070"/>
              </w:tabs>
              <w:ind w:left="0"/>
              <w:jc w:val="center"/>
              <w:rPr>
                <w:rFonts w:cstheme="minorHAnsi"/>
                <w:b/>
              </w:rPr>
            </w:pPr>
          </w:p>
          <w:p w14:paraId="1B1E6E2C" w14:textId="5130A22C" w:rsidR="00B83236" w:rsidRDefault="007B5D84" w:rsidP="55DFCC72">
            <w:pPr>
              <w:tabs>
                <w:tab w:val="right" w:pos="9070"/>
              </w:tabs>
            </w:pPr>
            <w:r w:rsidRPr="55DFCC72">
              <w:rPr>
                <w:b/>
                <w:bCs/>
              </w:rPr>
              <w:t>Si l’</w:t>
            </w:r>
            <w:proofErr w:type="spellStart"/>
            <w:r w:rsidRPr="55DFCC72">
              <w:rPr>
                <w:b/>
                <w:bCs/>
              </w:rPr>
              <w:t>étudiant.e</w:t>
            </w:r>
            <w:proofErr w:type="spellEnd"/>
            <w:r w:rsidRPr="55DFCC72">
              <w:rPr>
                <w:b/>
                <w:bCs/>
              </w:rPr>
              <w:t xml:space="preserve"> est AMO</w:t>
            </w:r>
            <w:r w:rsidR="00E446F0">
              <w:rPr>
                <w:b/>
                <w:bCs/>
              </w:rPr>
              <w:t xml:space="preserve"> - </w:t>
            </w:r>
            <w:proofErr w:type="spellStart"/>
            <w:r w:rsidRPr="55DFCC72">
              <w:rPr>
                <w:b/>
                <w:bCs/>
              </w:rPr>
              <w:t>cfr</w:t>
            </w:r>
            <w:proofErr w:type="spellEnd"/>
            <w:r w:rsidRPr="55DFCC72">
              <w:rPr>
                <w:b/>
                <w:bCs/>
              </w:rPr>
              <w:t xml:space="preserve"> document “Statut AMO”</w:t>
            </w:r>
            <w:r w:rsidR="00DE770D">
              <w:rPr>
                <w:b/>
                <w:bCs/>
              </w:rPr>
              <w:t xml:space="preserve">- </w:t>
            </w:r>
            <w:r w:rsidRPr="55DFCC72">
              <w:rPr>
                <w:b/>
                <w:bCs/>
              </w:rPr>
              <w:t xml:space="preserve">il dépose la preuve dans son dossier de mobilité </w:t>
            </w:r>
          </w:p>
          <w:p w14:paraId="5D1702B9" w14:textId="77777777" w:rsidR="00F64288" w:rsidRDefault="00F64288" w:rsidP="55DFCC72">
            <w:pPr>
              <w:tabs>
                <w:tab w:val="right" w:pos="9070"/>
              </w:tabs>
            </w:pPr>
          </w:p>
          <w:p w14:paraId="0D7D3143" w14:textId="48AA61CE" w:rsidR="00B83236" w:rsidRDefault="00B83236" w:rsidP="55DFCC72">
            <w:pPr>
              <w:tabs>
                <w:tab w:val="right" w:pos="9070"/>
              </w:tabs>
            </w:pPr>
            <w:r w:rsidRPr="55DFCC72">
              <w:t>Dans ce cas, l’</w:t>
            </w:r>
            <w:proofErr w:type="spellStart"/>
            <w:r w:rsidRPr="55DFCC72">
              <w:t>étudian</w:t>
            </w:r>
            <w:r w:rsidR="005E4E64" w:rsidRPr="55DFCC72">
              <w:t>t.e</w:t>
            </w:r>
            <w:proofErr w:type="spellEnd"/>
            <w:r w:rsidRPr="55DFCC72">
              <w:t xml:space="preserve"> reçoit la bourse </w:t>
            </w:r>
            <w:proofErr w:type="spellStart"/>
            <w:r w:rsidRPr="55DFCC72">
              <w:t>Era</w:t>
            </w:r>
            <w:r w:rsidR="003E7BC3" w:rsidRPr="55DFCC72">
              <w:t>bel</w:t>
            </w:r>
            <w:proofErr w:type="spellEnd"/>
            <w:r w:rsidR="003E7BC3" w:rsidRPr="55DFCC72">
              <w:t xml:space="preserve"> </w:t>
            </w:r>
            <w:r w:rsidRPr="55DFCC72">
              <w:t>et un complément du Fonds social</w:t>
            </w:r>
            <w:r w:rsidR="003E7BC3" w:rsidRPr="55DFCC72">
              <w:t xml:space="preserve">. </w:t>
            </w:r>
            <w:r w:rsidR="007B5D84" w:rsidRPr="55DFCC72">
              <w:t>C</w:t>
            </w:r>
            <w:r w:rsidR="00F23475" w:rsidRPr="55DFCC72">
              <w:t xml:space="preserve">e complément </w:t>
            </w:r>
            <w:r w:rsidR="00DC4E6A" w:rsidRPr="55DFCC72">
              <w:t>du F</w:t>
            </w:r>
            <w:r w:rsidR="007D7159">
              <w:t xml:space="preserve">onds social </w:t>
            </w:r>
            <w:r w:rsidR="00DC4E6A" w:rsidRPr="55DFCC72">
              <w:t xml:space="preserve">associé à la bourse </w:t>
            </w:r>
            <w:proofErr w:type="spellStart"/>
            <w:r w:rsidR="00DC4E6A" w:rsidRPr="55DFCC72">
              <w:t>Erabel</w:t>
            </w:r>
            <w:proofErr w:type="spellEnd"/>
            <w:r w:rsidR="00DC4E6A" w:rsidRPr="55DFCC72">
              <w:t xml:space="preserve"> </w:t>
            </w:r>
            <w:r w:rsidR="007B5D84" w:rsidRPr="55DFCC72">
              <w:t xml:space="preserve">est </w:t>
            </w:r>
            <w:r w:rsidR="00543D7E" w:rsidRPr="55DFCC72">
              <w:t xml:space="preserve">équivalent au </w:t>
            </w:r>
            <w:r w:rsidR="00F23475" w:rsidRPr="55DFCC72">
              <w:t xml:space="preserve">montant du séjour </w:t>
            </w:r>
            <w:r w:rsidR="00543D7E" w:rsidRPr="55DFCC72">
              <w:t xml:space="preserve">de </w:t>
            </w:r>
            <w:r w:rsidR="00F23475" w:rsidRPr="55DFCC72">
              <w:t xml:space="preserve">la mobilité Erasmus du </w:t>
            </w:r>
            <w:r w:rsidR="007B5D84" w:rsidRPr="55DFCC72">
              <w:t>« </w:t>
            </w:r>
            <w:r w:rsidR="00F23475" w:rsidRPr="55DFCC72">
              <w:t>groupe</w:t>
            </w:r>
            <w:r w:rsidR="007B5D84" w:rsidRPr="55DFCC72">
              <w:t xml:space="preserve"> pays</w:t>
            </w:r>
            <w:r w:rsidR="00F23475" w:rsidRPr="55DFCC72">
              <w:t xml:space="preserve"> 2</w:t>
            </w:r>
            <w:r w:rsidR="007B5D84" w:rsidRPr="55DFCC72">
              <w:t xml:space="preserve"> ». </w:t>
            </w:r>
            <w:r w:rsidR="007D7159">
              <w:t xml:space="preserve"> </w:t>
            </w:r>
            <w:r w:rsidR="00DC4E6A" w:rsidRPr="55DFCC72">
              <w:t xml:space="preserve">Le </w:t>
            </w:r>
            <w:r w:rsidR="00DC4E6A" w:rsidRPr="55DFCC72">
              <w:rPr>
                <w:b/>
                <w:bCs/>
                <w:u w:val="single"/>
              </w:rPr>
              <w:t>montant mensuel</w:t>
            </w:r>
            <w:r w:rsidR="00DC4E6A" w:rsidRPr="55DFCC72">
              <w:t xml:space="preserve"> de la bourse (Fonds social et bourse </w:t>
            </w:r>
            <w:proofErr w:type="spellStart"/>
            <w:r w:rsidR="00DC4E6A" w:rsidRPr="55DFCC72">
              <w:t>Erabel</w:t>
            </w:r>
            <w:proofErr w:type="spellEnd"/>
            <w:r w:rsidR="00DC4E6A" w:rsidRPr="55DFCC72">
              <w:t>) s’élève à 540€ .</w:t>
            </w:r>
          </w:p>
          <w:p w14:paraId="43AD3456" w14:textId="77777777" w:rsidR="0020202B" w:rsidRDefault="0020202B" w:rsidP="55DFCC72">
            <w:pPr>
              <w:tabs>
                <w:tab w:val="right" w:pos="9070"/>
              </w:tabs>
              <w:rPr>
                <w:b/>
                <w:bCs/>
                <w:color w:val="FF0000"/>
              </w:rPr>
            </w:pPr>
          </w:p>
          <w:p w14:paraId="3452D8FE" w14:textId="7EF9793E" w:rsidR="00B83236" w:rsidRDefault="00CB0402" w:rsidP="55DFCC72">
            <w:pPr>
              <w:tabs>
                <w:tab w:val="right" w:pos="9070"/>
              </w:tabs>
              <w:rPr>
                <w:b/>
                <w:bCs/>
                <w:i/>
                <w:iCs/>
                <w:color w:val="FF0000"/>
              </w:rPr>
            </w:pPr>
            <w:r w:rsidRPr="55DFCC72">
              <w:rPr>
                <w:b/>
                <w:bCs/>
                <w:color w:val="FF0000"/>
              </w:rPr>
              <w:t>A compléter par le service social</w:t>
            </w:r>
            <w:r w:rsidRPr="55DFCC72">
              <w:rPr>
                <w:b/>
                <w:bCs/>
                <w:i/>
                <w:iCs/>
                <w:color w:val="FF0000"/>
              </w:rPr>
              <w:t xml:space="preserve"> </w:t>
            </w:r>
          </w:p>
          <w:p w14:paraId="4A9A68D5" w14:textId="77777777" w:rsidR="008D5134" w:rsidRDefault="008D5134" w:rsidP="55DFCC72">
            <w:pPr>
              <w:tabs>
                <w:tab w:val="right" w:pos="9070"/>
              </w:tabs>
              <w:rPr>
                <w:b/>
                <w:bCs/>
              </w:rPr>
            </w:pPr>
          </w:p>
          <w:p w14:paraId="76B0F3E4" w14:textId="44C827D9" w:rsidR="00DC4E6A" w:rsidRPr="00DC4E6A" w:rsidRDefault="00B83236" w:rsidP="55DFCC72">
            <w:pPr>
              <w:tabs>
                <w:tab w:val="right" w:pos="9070"/>
              </w:tabs>
            </w:pPr>
            <w:r w:rsidRPr="55DFCC72">
              <w:rPr>
                <w:b/>
                <w:bCs/>
              </w:rPr>
              <w:t xml:space="preserve">Si l’étudiant n’est pas AMO, l’enquête sociale </w:t>
            </w:r>
            <w:r w:rsidR="007B5D84" w:rsidRPr="55DFCC72">
              <w:rPr>
                <w:b/>
                <w:bCs/>
              </w:rPr>
              <w:t xml:space="preserve">lui </w:t>
            </w:r>
            <w:r w:rsidR="004066BD" w:rsidRPr="55DFCC72">
              <w:rPr>
                <w:b/>
                <w:bCs/>
              </w:rPr>
              <w:t xml:space="preserve">permet </w:t>
            </w:r>
            <w:r w:rsidRPr="55DFCC72">
              <w:rPr>
                <w:b/>
                <w:bCs/>
              </w:rPr>
              <w:t>de bénéficier d’une aide financière du Fonds social</w:t>
            </w:r>
            <w:r w:rsidR="00DC4E6A" w:rsidRPr="55DFCC72">
              <w:t xml:space="preserve"> : </w:t>
            </w:r>
          </w:p>
          <w:p w14:paraId="4C5D9AAA" w14:textId="77777777" w:rsidR="008D5134" w:rsidRDefault="008D5134" w:rsidP="55DFCC72">
            <w:pPr>
              <w:tabs>
                <w:tab w:val="right" w:pos="9070"/>
              </w:tabs>
            </w:pPr>
          </w:p>
          <w:p w14:paraId="4506D423" w14:textId="77777777" w:rsidR="00D2495E" w:rsidRPr="00762AF7" w:rsidRDefault="55DFCC72" w:rsidP="008D5134">
            <w:pPr>
              <w:tabs>
                <w:tab w:val="right" w:pos="9070"/>
              </w:tabs>
              <w:ind w:left="708"/>
              <w:rPr>
                <w:b/>
                <w:bCs/>
              </w:rPr>
            </w:pPr>
            <w:r w:rsidRPr="00762AF7">
              <w:rPr>
                <w:b/>
                <w:bCs/>
              </w:rPr>
              <w:t>O  Oui</w:t>
            </w:r>
            <w:r w:rsidR="004C5FAB" w:rsidRPr="00762AF7">
              <w:rPr>
                <w:b/>
                <w:bCs/>
              </w:rPr>
              <w:t xml:space="preserve"> </w:t>
            </w:r>
          </w:p>
          <w:p w14:paraId="382A94D0" w14:textId="0D74F444" w:rsidR="00DC4E6A" w:rsidRPr="00DC4E6A" w:rsidRDefault="003B172C" w:rsidP="00D2495E">
            <w:pPr>
              <w:tabs>
                <w:tab w:val="right" w:pos="9070"/>
              </w:tabs>
            </w:pPr>
            <w:r>
              <w:t>Dans ce cas, l</w:t>
            </w:r>
            <w:r w:rsidR="00B83236" w:rsidRPr="55DFCC72">
              <w:t>’</w:t>
            </w:r>
            <w:proofErr w:type="spellStart"/>
            <w:r w:rsidR="00B83236" w:rsidRPr="55DFCC72">
              <w:t>étudian</w:t>
            </w:r>
            <w:r w:rsidR="005E4E64" w:rsidRPr="55DFCC72">
              <w:t>t.e</w:t>
            </w:r>
            <w:proofErr w:type="spellEnd"/>
            <w:r w:rsidR="00B83236" w:rsidRPr="55DFCC72">
              <w:t xml:space="preserve"> reçoit la bourse </w:t>
            </w:r>
            <w:proofErr w:type="spellStart"/>
            <w:r w:rsidR="00B83236" w:rsidRPr="55DFCC72">
              <w:t>Era</w:t>
            </w:r>
            <w:r w:rsidR="003E7BC3" w:rsidRPr="55DFCC72">
              <w:t>bel</w:t>
            </w:r>
            <w:proofErr w:type="spellEnd"/>
            <w:r w:rsidR="003E7BC3" w:rsidRPr="55DFCC72">
              <w:t xml:space="preserve"> </w:t>
            </w:r>
            <w:r w:rsidR="00B83236" w:rsidRPr="55DFCC72">
              <w:t>et un complément du Fonds social</w:t>
            </w:r>
            <w:r w:rsidR="003E7BC3" w:rsidRPr="55DFCC72">
              <w:t xml:space="preserve">. </w:t>
            </w:r>
            <w:r w:rsidR="007B5D84" w:rsidRPr="55DFCC72">
              <w:t>C</w:t>
            </w:r>
            <w:r w:rsidR="00F23475" w:rsidRPr="55DFCC72">
              <w:t xml:space="preserve">e complément </w:t>
            </w:r>
            <w:r w:rsidR="00DC4E6A" w:rsidRPr="55DFCC72">
              <w:t>du F</w:t>
            </w:r>
            <w:r w:rsidR="008E633E">
              <w:t xml:space="preserve">onds social </w:t>
            </w:r>
            <w:r w:rsidR="00DC4E6A" w:rsidRPr="55DFCC72">
              <w:t xml:space="preserve">associé à la bourse </w:t>
            </w:r>
            <w:proofErr w:type="spellStart"/>
            <w:r w:rsidR="00DC4E6A" w:rsidRPr="55DFCC72">
              <w:t>Erabel</w:t>
            </w:r>
            <w:proofErr w:type="spellEnd"/>
            <w:r w:rsidR="00DC4E6A" w:rsidRPr="55DFCC72">
              <w:t xml:space="preserve"> </w:t>
            </w:r>
            <w:r w:rsidR="007B5D84" w:rsidRPr="55DFCC72">
              <w:t xml:space="preserve">est </w:t>
            </w:r>
            <w:r w:rsidR="00543D7E" w:rsidRPr="55DFCC72">
              <w:t xml:space="preserve">équivalent au </w:t>
            </w:r>
            <w:r w:rsidR="00F23475" w:rsidRPr="55DFCC72">
              <w:t xml:space="preserve">montant du séjour </w:t>
            </w:r>
            <w:r w:rsidR="00543D7E" w:rsidRPr="55DFCC72">
              <w:t xml:space="preserve">de </w:t>
            </w:r>
            <w:r w:rsidR="00F23475" w:rsidRPr="55DFCC72">
              <w:t xml:space="preserve">la mobilité Erasmus du </w:t>
            </w:r>
            <w:r w:rsidR="007B5D84" w:rsidRPr="55DFCC72">
              <w:t>« </w:t>
            </w:r>
            <w:r w:rsidR="00F23475" w:rsidRPr="55DFCC72">
              <w:t>groupe</w:t>
            </w:r>
            <w:r w:rsidR="007B5D84" w:rsidRPr="55DFCC72">
              <w:t xml:space="preserve"> pays</w:t>
            </w:r>
            <w:r w:rsidR="00F23475" w:rsidRPr="55DFCC72">
              <w:t xml:space="preserve"> 2</w:t>
            </w:r>
            <w:r w:rsidR="007B5D84" w:rsidRPr="55DFCC72">
              <w:t xml:space="preserve"> ». </w:t>
            </w:r>
            <w:r w:rsidR="00DC4E6A" w:rsidRPr="55DFCC72">
              <w:t xml:space="preserve">Le </w:t>
            </w:r>
            <w:r w:rsidR="00DC4E6A" w:rsidRPr="55DFCC72">
              <w:rPr>
                <w:b/>
                <w:bCs/>
                <w:u w:val="single"/>
              </w:rPr>
              <w:t>montant mensuel</w:t>
            </w:r>
            <w:r w:rsidR="00DC4E6A" w:rsidRPr="55DFCC72">
              <w:t xml:space="preserve"> de la bourse (Fonds social et bourse </w:t>
            </w:r>
            <w:proofErr w:type="spellStart"/>
            <w:r w:rsidR="00DC4E6A" w:rsidRPr="55DFCC72">
              <w:t>Erabel</w:t>
            </w:r>
            <w:proofErr w:type="spellEnd"/>
            <w:r w:rsidR="00DC4E6A" w:rsidRPr="55DFCC72">
              <w:t>) s’élève à 540€ .</w:t>
            </w:r>
            <w:r w:rsidR="0015215E" w:rsidRPr="55DFCC72">
              <w:t xml:space="preserve"> </w:t>
            </w:r>
          </w:p>
          <w:p w14:paraId="209A18D9" w14:textId="77777777" w:rsidR="008D5134" w:rsidRDefault="008D5134" w:rsidP="55DFCC72"/>
          <w:p w14:paraId="620C99DA" w14:textId="77777777" w:rsidR="007E7DA7" w:rsidRPr="00762AF7" w:rsidRDefault="007B5D84" w:rsidP="007E7DA7">
            <w:pPr>
              <w:ind w:left="708"/>
              <w:rPr>
                <w:b/>
                <w:bCs/>
              </w:rPr>
            </w:pPr>
            <w:r w:rsidRPr="00762AF7">
              <w:rPr>
                <w:b/>
                <w:bCs/>
              </w:rPr>
              <w:t>O  Non</w:t>
            </w:r>
          </w:p>
          <w:p w14:paraId="3DA5E5DE" w14:textId="311FFB7D" w:rsidR="00B83236" w:rsidRPr="007E7DA7" w:rsidRDefault="003B172C" w:rsidP="007E7DA7">
            <w:r>
              <w:t>Dans ce cas, l</w:t>
            </w:r>
            <w:r w:rsidR="007B5D84" w:rsidRPr="55DFCC72">
              <w:t xml:space="preserve">’étudiant </w:t>
            </w:r>
            <w:r w:rsidR="00DC4E6A" w:rsidRPr="55DFCC72">
              <w:t xml:space="preserve">reçoit la bourse </w:t>
            </w:r>
            <w:proofErr w:type="spellStart"/>
            <w:r w:rsidR="00DC4E6A" w:rsidRPr="55DFCC72">
              <w:t>Erabel</w:t>
            </w:r>
            <w:proofErr w:type="spellEnd"/>
            <w:r w:rsidR="00DC4E6A" w:rsidRPr="55DFCC72">
              <w:t xml:space="preserve"> et un complément du Fonds social. Ce complément du F</w:t>
            </w:r>
            <w:r w:rsidR="008E633E">
              <w:t xml:space="preserve">onds social </w:t>
            </w:r>
            <w:r w:rsidR="00DC4E6A" w:rsidRPr="55DFCC72">
              <w:t xml:space="preserve">associé à la bourse </w:t>
            </w:r>
            <w:proofErr w:type="spellStart"/>
            <w:r w:rsidR="00DC4E6A" w:rsidRPr="55DFCC72">
              <w:t>Erabel</w:t>
            </w:r>
            <w:proofErr w:type="spellEnd"/>
            <w:r w:rsidR="00DC4E6A" w:rsidRPr="55DFCC72">
              <w:t xml:space="preserve"> est équivalent à 50% du montant du séjour de la mobilité Erasmus du « groupe pays 2 ». Le </w:t>
            </w:r>
            <w:r w:rsidR="00DC4E6A" w:rsidRPr="55DFCC72">
              <w:rPr>
                <w:b/>
                <w:bCs/>
                <w:u w:val="single"/>
              </w:rPr>
              <w:t>montant mensuel</w:t>
            </w:r>
            <w:r w:rsidR="00DC4E6A" w:rsidRPr="55DFCC72">
              <w:t xml:space="preserve"> de la bourse (Fonds social et bourse </w:t>
            </w:r>
            <w:proofErr w:type="spellStart"/>
            <w:r w:rsidR="00DC4E6A" w:rsidRPr="55DFCC72">
              <w:t>Erabel</w:t>
            </w:r>
            <w:proofErr w:type="spellEnd"/>
            <w:r w:rsidR="00DC4E6A" w:rsidRPr="55DFCC72">
              <w:t xml:space="preserve">) s’élève à </w:t>
            </w:r>
            <w:r w:rsidR="001A5D28" w:rsidRPr="55DFCC72">
              <w:t>270</w:t>
            </w:r>
            <w:r w:rsidR="00DC4E6A" w:rsidRPr="55DFCC72">
              <w:t>€ .</w:t>
            </w:r>
          </w:p>
          <w:p w14:paraId="20705556" w14:textId="77777777" w:rsidR="00E22083" w:rsidRPr="00E22083" w:rsidRDefault="00E22083" w:rsidP="00E22083">
            <w:pPr>
              <w:pStyle w:val="Paragraphedeliste"/>
              <w:rPr>
                <w:rFonts w:cstheme="minorHAnsi"/>
                <w:b/>
              </w:rPr>
            </w:pPr>
          </w:p>
          <w:p w14:paraId="1022D80D" w14:textId="42A48C44" w:rsidR="00E22083" w:rsidRDefault="00E22083" w:rsidP="00E22083">
            <w:pPr>
              <w:pStyle w:val="Paragraphedeliste"/>
              <w:tabs>
                <w:tab w:val="right" w:pos="9070"/>
              </w:tabs>
              <w:ind w:left="1068"/>
              <w:rPr>
                <w:rFonts w:cstheme="minorHAnsi"/>
                <w:b/>
              </w:rPr>
            </w:pPr>
          </w:p>
        </w:tc>
      </w:tr>
      <w:tr w:rsidR="004C1717" w14:paraId="2EDBCBB2" w14:textId="77777777" w:rsidTr="1C6EB247">
        <w:trPr>
          <w:gridBefore w:val="1"/>
          <w:wBefore w:w="26" w:type="dxa"/>
        </w:trPr>
        <w:tc>
          <w:tcPr>
            <w:tcW w:w="10210" w:type="dxa"/>
            <w:gridSpan w:val="3"/>
          </w:tcPr>
          <w:p w14:paraId="783A59E5" w14:textId="77777777" w:rsidR="00A36009" w:rsidRDefault="00A36009" w:rsidP="003E7BC3">
            <w:pPr>
              <w:pStyle w:val="Paragraphedeliste"/>
              <w:tabs>
                <w:tab w:val="right" w:pos="9070"/>
              </w:tabs>
              <w:ind w:left="0"/>
              <w:jc w:val="center"/>
              <w:rPr>
                <w:rFonts w:cstheme="minorHAnsi"/>
                <w:b/>
              </w:rPr>
            </w:pPr>
          </w:p>
          <w:p w14:paraId="5F745C3A" w14:textId="2A6B79DD" w:rsidR="004C1717" w:rsidRDefault="00CB0402" w:rsidP="003E7BC3">
            <w:pPr>
              <w:pStyle w:val="Paragraphedeliste"/>
              <w:tabs>
                <w:tab w:val="right" w:pos="9070"/>
              </w:tabs>
              <w:ind w:left="0"/>
              <w:jc w:val="center"/>
              <w:rPr>
                <w:rFonts w:cstheme="minorHAnsi"/>
                <w:b/>
              </w:rPr>
            </w:pPr>
            <w:r>
              <w:rPr>
                <w:rFonts w:cstheme="minorHAnsi"/>
                <w:b/>
              </w:rPr>
              <w:t xml:space="preserve">AIDE POUR LA </w:t>
            </w:r>
            <w:r w:rsidR="003E7BC3">
              <w:rPr>
                <w:rFonts w:cstheme="minorHAnsi"/>
                <w:b/>
              </w:rPr>
              <w:t>MOBILITE DE COURTE DUREE</w:t>
            </w:r>
          </w:p>
          <w:p w14:paraId="782ECAE1" w14:textId="77777777" w:rsidR="00B85F5A" w:rsidRDefault="00B85F5A" w:rsidP="003E7BC3">
            <w:pPr>
              <w:pStyle w:val="Paragraphedeliste"/>
              <w:tabs>
                <w:tab w:val="right" w:pos="9070"/>
              </w:tabs>
              <w:ind w:left="0"/>
              <w:jc w:val="center"/>
              <w:rPr>
                <w:rFonts w:cstheme="minorHAnsi"/>
                <w:b/>
              </w:rPr>
            </w:pPr>
          </w:p>
          <w:p w14:paraId="18F42125" w14:textId="68C1BA3B" w:rsidR="00DD473F" w:rsidRPr="00794D81" w:rsidRDefault="003A012D" w:rsidP="00794D81">
            <w:pPr>
              <w:tabs>
                <w:tab w:val="right" w:pos="9070"/>
              </w:tabs>
              <w:rPr>
                <w:rFonts w:cstheme="minorHAnsi"/>
                <w:bCs/>
              </w:rPr>
            </w:pPr>
            <w:r w:rsidRPr="00794D81">
              <w:rPr>
                <w:rFonts w:cstheme="minorHAnsi"/>
                <w:bCs/>
              </w:rPr>
              <w:t>L’enquête sociale permet à l’</w:t>
            </w:r>
            <w:proofErr w:type="spellStart"/>
            <w:r w:rsidRPr="00794D81">
              <w:rPr>
                <w:rFonts w:cstheme="minorHAnsi"/>
                <w:bCs/>
              </w:rPr>
              <w:t>étudiant</w:t>
            </w:r>
            <w:r w:rsidR="005E4E64" w:rsidRPr="00794D81">
              <w:rPr>
                <w:rFonts w:cstheme="minorHAnsi"/>
                <w:bCs/>
              </w:rPr>
              <w:t>.e</w:t>
            </w:r>
            <w:proofErr w:type="spellEnd"/>
            <w:r w:rsidRPr="00794D81">
              <w:rPr>
                <w:rFonts w:cstheme="minorHAnsi"/>
                <w:bCs/>
              </w:rPr>
              <w:t xml:space="preserve"> de bénéficier d’une bourse du Fonds social</w:t>
            </w:r>
            <w:r w:rsidR="008E55BF" w:rsidRPr="00794D81">
              <w:rPr>
                <w:rFonts w:cstheme="minorHAnsi"/>
                <w:bCs/>
              </w:rPr>
              <w:t xml:space="preserve"> : </w:t>
            </w:r>
            <w:r w:rsidRPr="00794D81">
              <w:rPr>
                <w:rFonts w:cstheme="minorHAnsi"/>
                <w:bCs/>
              </w:rPr>
              <w:t xml:space="preserve"> </w:t>
            </w:r>
            <w:r w:rsidR="008E55BF" w:rsidRPr="00794D81">
              <w:rPr>
                <w:rFonts w:cstheme="minorHAnsi"/>
                <w:b/>
              </w:rPr>
              <w:t>OUI     NON</w:t>
            </w:r>
            <w:r w:rsidR="008E55BF" w:rsidRPr="00794D81">
              <w:rPr>
                <w:rFonts w:cstheme="minorHAnsi"/>
                <w:bCs/>
              </w:rPr>
              <w:t xml:space="preserve">  </w:t>
            </w:r>
          </w:p>
          <w:p w14:paraId="12157976" w14:textId="18738F97" w:rsidR="003E7BC3" w:rsidRPr="00794D81" w:rsidRDefault="003A012D" w:rsidP="00794D81">
            <w:pPr>
              <w:tabs>
                <w:tab w:val="right" w:pos="9070"/>
              </w:tabs>
              <w:rPr>
                <w:rFonts w:cstheme="minorHAnsi"/>
                <w:bCs/>
              </w:rPr>
            </w:pPr>
            <w:r w:rsidRPr="00794D81">
              <w:rPr>
                <w:rFonts w:cstheme="minorHAnsi"/>
                <w:bCs/>
              </w:rPr>
              <w:t>Le montant de ce</w:t>
            </w:r>
            <w:r w:rsidR="00B85F5A" w:rsidRPr="00794D81">
              <w:rPr>
                <w:rFonts w:cstheme="minorHAnsi"/>
                <w:bCs/>
              </w:rPr>
              <w:t xml:space="preserve">tte bourse du Fonds social équivaut au forfait Erasmus du titre de transport </w:t>
            </w:r>
            <w:r w:rsidR="008E55BF" w:rsidRPr="00794D81">
              <w:rPr>
                <w:rFonts w:cstheme="minorHAnsi"/>
                <w:bCs/>
              </w:rPr>
              <w:t xml:space="preserve">  </w:t>
            </w:r>
          </w:p>
          <w:p w14:paraId="27742C7F" w14:textId="2030FAE2" w:rsidR="00B85F5A" w:rsidRDefault="00B85F5A" w:rsidP="00F23475">
            <w:pPr>
              <w:pStyle w:val="Paragraphedeliste"/>
              <w:tabs>
                <w:tab w:val="right" w:pos="9070"/>
              </w:tabs>
              <w:ind w:left="1068"/>
              <w:rPr>
                <w:rFonts w:cstheme="minorHAnsi"/>
                <w:b/>
              </w:rPr>
            </w:pPr>
          </w:p>
        </w:tc>
      </w:tr>
      <w:tr w:rsidR="004C1717" w14:paraId="57C07AD7" w14:textId="77777777" w:rsidTr="1C6EB247">
        <w:trPr>
          <w:gridBefore w:val="1"/>
          <w:wBefore w:w="26" w:type="dxa"/>
        </w:trPr>
        <w:tc>
          <w:tcPr>
            <w:tcW w:w="10210" w:type="dxa"/>
            <w:gridSpan w:val="3"/>
          </w:tcPr>
          <w:p w14:paraId="62C2F7D5" w14:textId="77777777" w:rsidR="00A36009" w:rsidRDefault="00A36009" w:rsidP="003E7BC3">
            <w:pPr>
              <w:pStyle w:val="Paragraphedeliste"/>
              <w:tabs>
                <w:tab w:val="right" w:pos="9070"/>
              </w:tabs>
              <w:ind w:left="0"/>
              <w:jc w:val="center"/>
              <w:rPr>
                <w:rFonts w:cstheme="minorHAnsi"/>
                <w:b/>
              </w:rPr>
            </w:pPr>
          </w:p>
          <w:p w14:paraId="73AF3BA8" w14:textId="7197AC89" w:rsidR="004C1717" w:rsidRDefault="004C1717" w:rsidP="003E7BC3">
            <w:pPr>
              <w:pStyle w:val="Paragraphedeliste"/>
              <w:tabs>
                <w:tab w:val="right" w:pos="9070"/>
              </w:tabs>
              <w:ind w:left="0"/>
              <w:jc w:val="center"/>
              <w:rPr>
                <w:rFonts w:cstheme="minorHAnsi"/>
                <w:b/>
              </w:rPr>
            </w:pPr>
            <w:r>
              <w:rPr>
                <w:rFonts w:cstheme="minorHAnsi"/>
                <w:b/>
              </w:rPr>
              <w:t>M</w:t>
            </w:r>
            <w:r w:rsidR="003E7BC3">
              <w:rPr>
                <w:rFonts w:cstheme="minorHAnsi"/>
                <w:b/>
              </w:rPr>
              <w:t>OBILITE NORD-SUD 10 JOURS</w:t>
            </w:r>
          </w:p>
          <w:p w14:paraId="753EB03B" w14:textId="77777777" w:rsidR="00E22083" w:rsidRDefault="00E22083" w:rsidP="008E55BF">
            <w:pPr>
              <w:pStyle w:val="Paragraphedeliste"/>
              <w:tabs>
                <w:tab w:val="right" w:pos="9070"/>
              </w:tabs>
              <w:ind w:left="1068"/>
              <w:rPr>
                <w:rFonts w:cstheme="minorHAnsi"/>
                <w:bCs/>
              </w:rPr>
            </w:pPr>
          </w:p>
          <w:p w14:paraId="7A45268A" w14:textId="399DC942" w:rsidR="00DD473F" w:rsidRPr="00794D81" w:rsidRDefault="003A012D" w:rsidP="00794D81">
            <w:pPr>
              <w:tabs>
                <w:tab w:val="right" w:pos="9070"/>
              </w:tabs>
              <w:rPr>
                <w:rFonts w:cstheme="minorHAnsi"/>
                <w:bCs/>
              </w:rPr>
            </w:pPr>
            <w:r w:rsidRPr="00794D81">
              <w:rPr>
                <w:rFonts w:cstheme="minorHAnsi"/>
                <w:bCs/>
              </w:rPr>
              <w:t>L’enquête sociale permet à l’</w:t>
            </w:r>
            <w:proofErr w:type="spellStart"/>
            <w:r w:rsidRPr="00794D81">
              <w:rPr>
                <w:rFonts w:cstheme="minorHAnsi"/>
                <w:bCs/>
              </w:rPr>
              <w:t>étudiant</w:t>
            </w:r>
            <w:r w:rsidR="005E4E64" w:rsidRPr="00794D81">
              <w:rPr>
                <w:rFonts w:cstheme="minorHAnsi"/>
                <w:bCs/>
              </w:rPr>
              <w:t>.e</w:t>
            </w:r>
            <w:proofErr w:type="spellEnd"/>
            <w:r w:rsidRPr="00794D81">
              <w:rPr>
                <w:rFonts w:cstheme="minorHAnsi"/>
                <w:bCs/>
              </w:rPr>
              <w:t xml:space="preserve"> de bénéficier d’une bourse du Fonds social</w:t>
            </w:r>
            <w:r w:rsidR="008E55BF" w:rsidRPr="00794D81">
              <w:rPr>
                <w:rFonts w:cstheme="minorHAnsi"/>
                <w:bCs/>
              </w:rPr>
              <w:t xml:space="preserve"> :   </w:t>
            </w:r>
            <w:r w:rsidR="008E55BF" w:rsidRPr="00794D81">
              <w:rPr>
                <w:rFonts w:cstheme="minorHAnsi"/>
                <w:b/>
              </w:rPr>
              <w:t>OUI     NON</w:t>
            </w:r>
            <w:r w:rsidR="008E55BF" w:rsidRPr="00794D81">
              <w:rPr>
                <w:rFonts w:cstheme="minorHAnsi"/>
                <w:bCs/>
              </w:rPr>
              <w:t xml:space="preserve">  </w:t>
            </w:r>
          </w:p>
          <w:p w14:paraId="68E89A5B" w14:textId="7FA7D2F7" w:rsidR="00B85F5A" w:rsidRDefault="00B85F5A" w:rsidP="00794D81">
            <w:pPr>
              <w:tabs>
                <w:tab w:val="right" w:pos="9070"/>
              </w:tabs>
              <w:rPr>
                <w:rFonts w:cstheme="minorHAnsi"/>
                <w:bCs/>
              </w:rPr>
            </w:pPr>
            <w:r w:rsidRPr="00794D81">
              <w:rPr>
                <w:rFonts w:cstheme="minorHAnsi"/>
                <w:bCs/>
              </w:rPr>
              <w:t>Le montant de cette bourse du Fonds social équivaut au forfait Erasmus du titre de transport  </w:t>
            </w:r>
          </w:p>
          <w:p w14:paraId="4122310C" w14:textId="5CE150AC" w:rsidR="00B85F5A" w:rsidRDefault="00B85F5A" w:rsidP="00B85F5A">
            <w:pPr>
              <w:pStyle w:val="Paragraphedeliste"/>
              <w:tabs>
                <w:tab w:val="right" w:pos="9070"/>
              </w:tabs>
              <w:ind w:left="1068"/>
              <w:rPr>
                <w:rFonts w:cstheme="minorHAnsi"/>
                <w:b/>
              </w:rPr>
            </w:pPr>
          </w:p>
        </w:tc>
      </w:tr>
      <w:tr w:rsidR="00E50830" w14:paraId="0D9A5DE2" w14:textId="77777777" w:rsidTr="1C6EB247">
        <w:trPr>
          <w:gridBefore w:val="1"/>
          <w:wBefore w:w="26" w:type="dxa"/>
          <w:trHeight w:val="1353"/>
        </w:trPr>
        <w:tc>
          <w:tcPr>
            <w:tcW w:w="10210" w:type="dxa"/>
            <w:gridSpan w:val="3"/>
          </w:tcPr>
          <w:p w14:paraId="661C5DF5" w14:textId="77777777" w:rsidR="00E50830" w:rsidRDefault="00E50830" w:rsidP="003E7BC3">
            <w:pPr>
              <w:pStyle w:val="Paragraphedeliste"/>
              <w:tabs>
                <w:tab w:val="right" w:pos="9070"/>
              </w:tabs>
              <w:ind w:left="0"/>
              <w:jc w:val="center"/>
              <w:rPr>
                <w:rFonts w:cstheme="minorHAnsi"/>
                <w:b/>
              </w:rPr>
            </w:pPr>
          </w:p>
          <w:p w14:paraId="40120018" w14:textId="106B16FD" w:rsidR="00E50830" w:rsidRDefault="00E50830" w:rsidP="00B85F5A">
            <w:pPr>
              <w:pStyle w:val="Paragraphedeliste"/>
              <w:tabs>
                <w:tab w:val="right" w:pos="9070"/>
              </w:tabs>
              <w:ind w:left="1068"/>
              <w:rPr>
                <w:rFonts w:cstheme="minorHAnsi"/>
                <w:b/>
              </w:rPr>
            </w:pPr>
            <w:r w:rsidRPr="003A012D">
              <w:rPr>
                <w:rFonts w:cstheme="minorHAnsi"/>
                <w:bCs/>
              </w:rPr>
              <w:t xml:space="preserve"> </w:t>
            </w:r>
            <w:r w:rsidRPr="006E1BB7">
              <w:rPr>
                <w:rFonts w:cstheme="minorHAnsi"/>
                <w:b/>
              </w:rPr>
              <w:t>Date :                                                            Signature de l’</w:t>
            </w:r>
            <w:proofErr w:type="spellStart"/>
            <w:r w:rsidRPr="006E1BB7">
              <w:rPr>
                <w:rFonts w:cstheme="minorHAnsi"/>
                <w:b/>
              </w:rPr>
              <w:t>assistant</w:t>
            </w:r>
            <w:r>
              <w:rPr>
                <w:rFonts w:cstheme="minorHAnsi"/>
                <w:b/>
              </w:rPr>
              <w:t>.e</w:t>
            </w:r>
            <w:proofErr w:type="spellEnd"/>
            <w:r w:rsidRPr="006E1BB7">
              <w:rPr>
                <w:rFonts w:cstheme="minorHAnsi"/>
                <w:b/>
              </w:rPr>
              <w:t xml:space="preserve"> soci</w:t>
            </w:r>
            <w:r w:rsidR="00794D81">
              <w:rPr>
                <w:rFonts w:cstheme="minorHAnsi"/>
                <w:b/>
              </w:rPr>
              <w:t>ale</w:t>
            </w:r>
          </w:p>
        </w:tc>
      </w:tr>
    </w:tbl>
    <w:p w14:paraId="751C8971" w14:textId="62D1AA10" w:rsidR="00D35337" w:rsidRDefault="00D35337" w:rsidP="003A012D">
      <w:pPr>
        <w:pStyle w:val="Paragraphedeliste"/>
        <w:tabs>
          <w:tab w:val="right" w:pos="9070"/>
        </w:tabs>
        <w:ind w:left="-150"/>
        <w:rPr>
          <w:rFonts w:cstheme="minorHAnsi"/>
          <w:b/>
        </w:rPr>
      </w:pPr>
    </w:p>
    <w:sectPr w:rsidR="00D35337" w:rsidSect="00A47F54">
      <w:headerReference w:type="even" r:id="rId13"/>
      <w:headerReference w:type="default" r:id="rId14"/>
      <w:footerReference w:type="even" r:id="rId15"/>
      <w:footerReference w:type="default" r:id="rId16"/>
      <w:headerReference w:type="first" r:id="rId17"/>
      <w:footerReference w:type="first" r:id="rId18"/>
      <w:pgSz w:w="11906" w:h="16838"/>
      <w:pgMar w:top="567" w:right="1418" w:bottom="284" w:left="1418"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EBFCE" w14:textId="77777777" w:rsidR="005D3C0E" w:rsidRDefault="005D3C0E" w:rsidP="00092393">
      <w:pPr>
        <w:spacing w:after="0" w:line="240" w:lineRule="auto"/>
      </w:pPr>
      <w:r>
        <w:separator/>
      </w:r>
    </w:p>
  </w:endnote>
  <w:endnote w:type="continuationSeparator" w:id="0">
    <w:p w14:paraId="735443F2" w14:textId="77777777" w:rsidR="005D3C0E" w:rsidRDefault="005D3C0E" w:rsidP="00092393">
      <w:pPr>
        <w:spacing w:after="0" w:line="240" w:lineRule="auto"/>
      </w:pPr>
      <w:r>
        <w:continuationSeparator/>
      </w:r>
    </w:p>
  </w:endnote>
  <w:endnote w:type="continuationNotice" w:id="1">
    <w:p w14:paraId="0BE81D10" w14:textId="77777777" w:rsidR="005D3C0E" w:rsidRDefault="005D3C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10472" w14:textId="77777777" w:rsidR="00CC6147" w:rsidRDefault="00CC614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21220" w14:textId="77777777" w:rsidR="00CC6147" w:rsidRDefault="00CC614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2FAE6" w14:textId="77777777" w:rsidR="00CC6147" w:rsidRDefault="00CC614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229399" w14:textId="77777777" w:rsidR="005D3C0E" w:rsidRDefault="005D3C0E" w:rsidP="00092393">
      <w:pPr>
        <w:spacing w:after="0" w:line="240" w:lineRule="auto"/>
      </w:pPr>
      <w:r>
        <w:separator/>
      </w:r>
    </w:p>
  </w:footnote>
  <w:footnote w:type="continuationSeparator" w:id="0">
    <w:p w14:paraId="1EDD5EBE" w14:textId="77777777" w:rsidR="005D3C0E" w:rsidRDefault="005D3C0E" w:rsidP="00092393">
      <w:pPr>
        <w:spacing w:after="0" w:line="240" w:lineRule="auto"/>
      </w:pPr>
      <w:r>
        <w:continuationSeparator/>
      </w:r>
    </w:p>
  </w:footnote>
  <w:footnote w:type="continuationNotice" w:id="1">
    <w:p w14:paraId="623F0541" w14:textId="77777777" w:rsidR="005D3C0E" w:rsidRDefault="005D3C0E">
      <w:pPr>
        <w:spacing w:after="0" w:line="240" w:lineRule="auto"/>
      </w:pPr>
    </w:p>
  </w:footnote>
  <w:footnote w:id="2">
    <w:p w14:paraId="49AD16C4" w14:textId="36BE6F6D" w:rsidR="55DFCC72" w:rsidRDefault="55DFCC72" w:rsidP="55DFCC72">
      <w:pPr>
        <w:pStyle w:val="Notedebasdepage"/>
      </w:pPr>
      <w:r w:rsidRPr="55DFCC72">
        <w:rPr>
          <w:rStyle w:val="Appelnotedebasdep"/>
        </w:rPr>
        <w:footnoteRef/>
      </w:r>
      <w:r>
        <w:t xml:space="preserve"> Voir la définition de AMO sur </w:t>
      </w:r>
      <w:hyperlink r:id="rId1">
        <w:r w:rsidRPr="55DFCC72">
          <w:rPr>
            <w:rStyle w:val="Lienhypertexte"/>
          </w:rPr>
          <w:t xml:space="preserve">ce lien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54833" w14:textId="77777777" w:rsidR="00CC6147" w:rsidRDefault="00CC614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56F06" w14:textId="77777777" w:rsidR="00CC6147" w:rsidRDefault="00CC614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2BF21" w14:textId="77777777" w:rsidR="00CC6147" w:rsidRDefault="00CC614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85E6B"/>
    <w:multiLevelType w:val="hybridMultilevel"/>
    <w:tmpl w:val="CB260F38"/>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82D646E"/>
    <w:multiLevelType w:val="hybridMultilevel"/>
    <w:tmpl w:val="BE788FC0"/>
    <w:lvl w:ilvl="0" w:tplc="B1A803D8">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15:restartNumberingAfterBreak="0">
    <w:nsid w:val="0B7C4719"/>
    <w:multiLevelType w:val="hybridMultilevel"/>
    <w:tmpl w:val="76588F54"/>
    <w:lvl w:ilvl="0" w:tplc="0128A4DA">
      <w:start w:val="1"/>
      <w:numFmt w:val="bullet"/>
      <w:lvlText w:val="-"/>
      <w:lvlJc w:val="left"/>
      <w:pPr>
        <w:ind w:left="720" w:hanging="360"/>
      </w:pPr>
      <w:rPr>
        <w:rFonts w:ascii="Calibri" w:hAnsi="Calibri" w:hint="default"/>
      </w:rPr>
    </w:lvl>
    <w:lvl w:ilvl="1" w:tplc="ECA4ED98">
      <w:start w:val="1"/>
      <w:numFmt w:val="bullet"/>
      <w:lvlText w:val="o"/>
      <w:lvlJc w:val="left"/>
      <w:pPr>
        <w:ind w:left="1440" w:hanging="360"/>
      </w:pPr>
      <w:rPr>
        <w:rFonts w:ascii="Courier New" w:hAnsi="Courier New" w:hint="default"/>
      </w:rPr>
    </w:lvl>
    <w:lvl w:ilvl="2" w:tplc="8A94FB8C">
      <w:start w:val="1"/>
      <w:numFmt w:val="bullet"/>
      <w:lvlText w:val=""/>
      <w:lvlJc w:val="left"/>
      <w:pPr>
        <w:ind w:left="2160" w:hanging="360"/>
      </w:pPr>
      <w:rPr>
        <w:rFonts w:ascii="Wingdings" w:hAnsi="Wingdings" w:hint="default"/>
      </w:rPr>
    </w:lvl>
    <w:lvl w:ilvl="3" w:tplc="F3FA6FDE">
      <w:start w:val="1"/>
      <w:numFmt w:val="bullet"/>
      <w:lvlText w:val=""/>
      <w:lvlJc w:val="left"/>
      <w:pPr>
        <w:ind w:left="2880" w:hanging="360"/>
      </w:pPr>
      <w:rPr>
        <w:rFonts w:ascii="Symbol" w:hAnsi="Symbol" w:hint="default"/>
      </w:rPr>
    </w:lvl>
    <w:lvl w:ilvl="4" w:tplc="06BE2358">
      <w:start w:val="1"/>
      <w:numFmt w:val="bullet"/>
      <w:lvlText w:val="o"/>
      <w:lvlJc w:val="left"/>
      <w:pPr>
        <w:ind w:left="3600" w:hanging="360"/>
      </w:pPr>
      <w:rPr>
        <w:rFonts w:ascii="Courier New" w:hAnsi="Courier New" w:hint="default"/>
      </w:rPr>
    </w:lvl>
    <w:lvl w:ilvl="5" w:tplc="61EAA61C">
      <w:start w:val="1"/>
      <w:numFmt w:val="bullet"/>
      <w:lvlText w:val=""/>
      <w:lvlJc w:val="left"/>
      <w:pPr>
        <w:ind w:left="4320" w:hanging="360"/>
      </w:pPr>
      <w:rPr>
        <w:rFonts w:ascii="Wingdings" w:hAnsi="Wingdings" w:hint="default"/>
      </w:rPr>
    </w:lvl>
    <w:lvl w:ilvl="6" w:tplc="0CC07F0A">
      <w:start w:val="1"/>
      <w:numFmt w:val="bullet"/>
      <w:lvlText w:val=""/>
      <w:lvlJc w:val="left"/>
      <w:pPr>
        <w:ind w:left="5040" w:hanging="360"/>
      </w:pPr>
      <w:rPr>
        <w:rFonts w:ascii="Symbol" w:hAnsi="Symbol" w:hint="default"/>
      </w:rPr>
    </w:lvl>
    <w:lvl w:ilvl="7" w:tplc="33F4A19C">
      <w:start w:val="1"/>
      <w:numFmt w:val="bullet"/>
      <w:lvlText w:val="o"/>
      <w:lvlJc w:val="left"/>
      <w:pPr>
        <w:ind w:left="5760" w:hanging="360"/>
      </w:pPr>
      <w:rPr>
        <w:rFonts w:ascii="Courier New" w:hAnsi="Courier New" w:hint="default"/>
      </w:rPr>
    </w:lvl>
    <w:lvl w:ilvl="8" w:tplc="740A143C">
      <w:start w:val="1"/>
      <w:numFmt w:val="bullet"/>
      <w:lvlText w:val=""/>
      <w:lvlJc w:val="left"/>
      <w:pPr>
        <w:ind w:left="6480" w:hanging="360"/>
      </w:pPr>
      <w:rPr>
        <w:rFonts w:ascii="Wingdings" w:hAnsi="Wingdings" w:hint="default"/>
      </w:rPr>
    </w:lvl>
  </w:abstractNum>
  <w:abstractNum w:abstractNumId="3" w15:restartNumberingAfterBreak="0">
    <w:nsid w:val="0D68039C"/>
    <w:multiLevelType w:val="hybridMultilevel"/>
    <w:tmpl w:val="53369918"/>
    <w:lvl w:ilvl="0" w:tplc="61545C7C">
      <w:start w:val="1"/>
      <w:numFmt w:val="bullet"/>
      <w:lvlText w:val="o"/>
      <w:lvlJc w:val="left"/>
      <w:pPr>
        <w:ind w:left="1440" w:hanging="360"/>
      </w:pPr>
      <w:rPr>
        <w:rFonts w:ascii="Courier New" w:hAnsi="Courier New" w:hint="default"/>
        <w:b/>
        <w:sz w:val="32"/>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 w15:restartNumberingAfterBreak="0">
    <w:nsid w:val="0E493381"/>
    <w:multiLevelType w:val="hybridMultilevel"/>
    <w:tmpl w:val="FFFFFFFF"/>
    <w:lvl w:ilvl="0" w:tplc="5956969C">
      <w:start w:val="1"/>
      <w:numFmt w:val="bullet"/>
      <w:lvlText w:val="-"/>
      <w:lvlJc w:val="left"/>
      <w:pPr>
        <w:ind w:left="720" w:hanging="360"/>
      </w:pPr>
      <w:rPr>
        <w:rFonts w:ascii="Calibri" w:hAnsi="Calibri" w:hint="default"/>
      </w:rPr>
    </w:lvl>
    <w:lvl w:ilvl="1" w:tplc="5108043A">
      <w:start w:val="1"/>
      <w:numFmt w:val="bullet"/>
      <w:lvlText w:val="o"/>
      <w:lvlJc w:val="left"/>
      <w:pPr>
        <w:ind w:left="1440" w:hanging="360"/>
      </w:pPr>
      <w:rPr>
        <w:rFonts w:ascii="Courier New" w:hAnsi="Courier New" w:hint="default"/>
      </w:rPr>
    </w:lvl>
    <w:lvl w:ilvl="2" w:tplc="6C242CEE">
      <w:start w:val="1"/>
      <w:numFmt w:val="bullet"/>
      <w:lvlText w:val=""/>
      <w:lvlJc w:val="left"/>
      <w:pPr>
        <w:ind w:left="2160" w:hanging="360"/>
      </w:pPr>
      <w:rPr>
        <w:rFonts w:ascii="Wingdings" w:hAnsi="Wingdings" w:hint="default"/>
      </w:rPr>
    </w:lvl>
    <w:lvl w:ilvl="3" w:tplc="1BA01CB8">
      <w:start w:val="1"/>
      <w:numFmt w:val="bullet"/>
      <w:lvlText w:val=""/>
      <w:lvlJc w:val="left"/>
      <w:pPr>
        <w:ind w:left="2880" w:hanging="360"/>
      </w:pPr>
      <w:rPr>
        <w:rFonts w:ascii="Symbol" w:hAnsi="Symbol" w:hint="default"/>
      </w:rPr>
    </w:lvl>
    <w:lvl w:ilvl="4" w:tplc="4894B9D4">
      <w:start w:val="1"/>
      <w:numFmt w:val="bullet"/>
      <w:lvlText w:val="o"/>
      <w:lvlJc w:val="left"/>
      <w:pPr>
        <w:ind w:left="3600" w:hanging="360"/>
      </w:pPr>
      <w:rPr>
        <w:rFonts w:ascii="Courier New" w:hAnsi="Courier New" w:hint="default"/>
      </w:rPr>
    </w:lvl>
    <w:lvl w:ilvl="5" w:tplc="7700D00E">
      <w:start w:val="1"/>
      <w:numFmt w:val="bullet"/>
      <w:lvlText w:val=""/>
      <w:lvlJc w:val="left"/>
      <w:pPr>
        <w:ind w:left="4320" w:hanging="360"/>
      </w:pPr>
      <w:rPr>
        <w:rFonts w:ascii="Wingdings" w:hAnsi="Wingdings" w:hint="default"/>
      </w:rPr>
    </w:lvl>
    <w:lvl w:ilvl="6" w:tplc="4A4EEB6C">
      <w:start w:val="1"/>
      <w:numFmt w:val="bullet"/>
      <w:lvlText w:val=""/>
      <w:lvlJc w:val="left"/>
      <w:pPr>
        <w:ind w:left="5040" w:hanging="360"/>
      </w:pPr>
      <w:rPr>
        <w:rFonts w:ascii="Symbol" w:hAnsi="Symbol" w:hint="default"/>
      </w:rPr>
    </w:lvl>
    <w:lvl w:ilvl="7" w:tplc="2A4AE07A">
      <w:start w:val="1"/>
      <w:numFmt w:val="bullet"/>
      <w:lvlText w:val="o"/>
      <w:lvlJc w:val="left"/>
      <w:pPr>
        <w:ind w:left="5760" w:hanging="360"/>
      </w:pPr>
      <w:rPr>
        <w:rFonts w:ascii="Courier New" w:hAnsi="Courier New" w:hint="default"/>
      </w:rPr>
    </w:lvl>
    <w:lvl w:ilvl="8" w:tplc="24AC4466">
      <w:start w:val="1"/>
      <w:numFmt w:val="bullet"/>
      <w:lvlText w:val=""/>
      <w:lvlJc w:val="left"/>
      <w:pPr>
        <w:ind w:left="6480" w:hanging="360"/>
      </w:pPr>
      <w:rPr>
        <w:rFonts w:ascii="Wingdings" w:hAnsi="Wingdings" w:hint="default"/>
      </w:rPr>
    </w:lvl>
  </w:abstractNum>
  <w:abstractNum w:abstractNumId="5" w15:restartNumberingAfterBreak="0">
    <w:nsid w:val="158E20D9"/>
    <w:multiLevelType w:val="hybridMultilevel"/>
    <w:tmpl w:val="807C8224"/>
    <w:lvl w:ilvl="0" w:tplc="C540BA4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A572212"/>
    <w:multiLevelType w:val="hybridMultilevel"/>
    <w:tmpl w:val="8A2C3704"/>
    <w:lvl w:ilvl="0" w:tplc="080C000F">
      <w:start w:val="1"/>
      <w:numFmt w:val="decimal"/>
      <w:lvlText w:val="%1."/>
      <w:lvlJc w:val="left"/>
      <w:pPr>
        <w:ind w:left="720" w:hanging="360"/>
      </w:pPr>
      <w:rPr>
        <w:rFonts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CE77C33"/>
    <w:multiLevelType w:val="hybridMultilevel"/>
    <w:tmpl w:val="1A5221C4"/>
    <w:lvl w:ilvl="0" w:tplc="9746DDFC">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ED15F11"/>
    <w:multiLevelType w:val="hybridMultilevel"/>
    <w:tmpl w:val="DDCC99C8"/>
    <w:lvl w:ilvl="0" w:tplc="E43A0E2A">
      <w:numFmt w:val="bullet"/>
      <w:lvlText w:val="-"/>
      <w:lvlJc w:val="left"/>
      <w:pPr>
        <w:ind w:left="720" w:hanging="360"/>
      </w:pPr>
      <w:rPr>
        <w:rFonts w:ascii="Times New Roman" w:eastAsia="Times New Roman" w:hAnsi="Times New Roman"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ABC1F04"/>
    <w:multiLevelType w:val="hybridMultilevel"/>
    <w:tmpl w:val="FFFFFFFF"/>
    <w:lvl w:ilvl="0" w:tplc="0590C27E">
      <w:start w:val="1"/>
      <w:numFmt w:val="bullet"/>
      <w:lvlText w:val="-"/>
      <w:lvlJc w:val="left"/>
      <w:pPr>
        <w:ind w:left="720" w:hanging="360"/>
      </w:pPr>
      <w:rPr>
        <w:rFonts w:ascii="Calibri" w:hAnsi="Calibri" w:hint="default"/>
      </w:rPr>
    </w:lvl>
    <w:lvl w:ilvl="1" w:tplc="D7B48CBA">
      <w:start w:val="1"/>
      <w:numFmt w:val="bullet"/>
      <w:lvlText w:val="o"/>
      <w:lvlJc w:val="left"/>
      <w:pPr>
        <w:ind w:left="1440" w:hanging="360"/>
      </w:pPr>
      <w:rPr>
        <w:rFonts w:ascii="Courier New" w:hAnsi="Courier New" w:hint="default"/>
      </w:rPr>
    </w:lvl>
    <w:lvl w:ilvl="2" w:tplc="493E67D4">
      <w:start w:val="1"/>
      <w:numFmt w:val="bullet"/>
      <w:lvlText w:val=""/>
      <w:lvlJc w:val="left"/>
      <w:pPr>
        <w:ind w:left="2160" w:hanging="360"/>
      </w:pPr>
      <w:rPr>
        <w:rFonts w:ascii="Wingdings" w:hAnsi="Wingdings" w:hint="default"/>
      </w:rPr>
    </w:lvl>
    <w:lvl w:ilvl="3" w:tplc="C3E0E106">
      <w:start w:val="1"/>
      <w:numFmt w:val="bullet"/>
      <w:lvlText w:val=""/>
      <w:lvlJc w:val="left"/>
      <w:pPr>
        <w:ind w:left="2880" w:hanging="360"/>
      </w:pPr>
      <w:rPr>
        <w:rFonts w:ascii="Symbol" w:hAnsi="Symbol" w:hint="default"/>
      </w:rPr>
    </w:lvl>
    <w:lvl w:ilvl="4" w:tplc="5B646A4E">
      <w:start w:val="1"/>
      <w:numFmt w:val="bullet"/>
      <w:lvlText w:val="o"/>
      <w:lvlJc w:val="left"/>
      <w:pPr>
        <w:ind w:left="3600" w:hanging="360"/>
      </w:pPr>
      <w:rPr>
        <w:rFonts w:ascii="Courier New" w:hAnsi="Courier New" w:hint="default"/>
      </w:rPr>
    </w:lvl>
    <w:lvl w:ilvl="5" w:tplc="B2AAA94C">
      <w:start w:val="1"/>
      <w:numFmt w:val="bullet"/>
      <w:lvlText w:val=""/>
      <w:lvlJc w:val="left"/>
      <w:pPr>
        <w:ind w:left="4320" w:hanging="360"/>
      </w:pPr>
      <w:rPr>
        <w:rFonts w:ascii="Wingdings" w:hAnsi="Wingdings" w:hint="default"/>
      </w:rPr>
    </w:lvl>
    <w:lvl w:ilvl="6" w:tplc="60169BC6">
      <w:start w:val="1"/>
      <w:numFmt w:val="bullet"/>
      <w:lvlText w:val=""/>
      <w:lvlJc w:val="left"/>
      <w:pPr>
        <w:ind w:left="5040" w:hanging="360"/>
      </w:pPr>
      <w:rPr>
        <w:rFonts w:ascii="Symbol" w:hAnsi="Symbol" w:hint="default"/>
      </w:rPr>
    </w:lvl>
    <w:lvl w:ilvl="7" w:tplc="9B407868">
      <w:start w:val="1"/>
      <w:numFmt w:val="bullet"/>
      <w:lvlText w:val="o"/>
      <w:lvlJc w:val="left"/>
      <w:pPr>
        <w:ind w:left="5760" w:hanging="360"/>
      </w:pPr>
      <w:rPr>
        <w:rFonts w:ascii="Courier New" w:hAnsi="Courier New" w:hint="default"/>
      </w:rPr>
    </w:lvl>
    <w:lvl w:ilvl="8" w:tplc="8CE6D93A">
      <w:start w:val="1"/>
      <w:numFmt w:val="bullet"/>
      <w:lvlText w:val=""/>
      <w:lvlJc w:val="left"/>
      <w:pPr>
        <w:ind w:left="6480" w:hanging="360"/>
      </w:pPr>
      <w:rPr>
        <w:rFonts w:ascii="Wingdings" w:hAnsi="Wingdings" w:hint="default"/>
      </w:rPr>
    </w:lvl>
  </w:abstractNum>
  <w:abstractNum w:abstractNumId="10" w15:restartNumberingAfterBreak="0">
    <w:nsid w:val="2BB16CF8"/>
    <w:multiLevelType w:val="hybridMultilevel"/>
    <w:tmpl w:val="83D8956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2EC6123D"/>
    <w:multiLevelType w:val="hybridMultilevel"/>
    <w:tmpl w:val="FFFFFFFF"/>
    <w:lvl w:ilvl="0" w:tplc="A15CD588">
      <w:start w:val="1"/>
      <w:numFmt w:val="bullet"/>
      <w:lvlText w:val="-"/>
      <w:lvlJc w:val="left"/>
      <w:pPr>
        <w:ind w:left="720" w:hanging="360"/>
      </w:pPr>
      <w:rPr>
        <w:rFonts w:ascii="Calibri" w:hAnsi="Calibri" w:hint="default"/>
      </w:rPr>
    </w:lvl>
    <w:lvl w:ilvl="1" w:tplc="3C3632AA">
      <w:start w:val="1"/>
      <w:numFmt w:val="bullet"/>
      <w:lvlText w:val="o"/>
      <w:lvlJc w:val="left"/>
      <w:pPr>
        <w:ind w:left="1440" w:hanging="360"/>
      </w:pPr>
      <w:rPr>
        <w:rFonts w:ascii="Courier New" w:hAnsi="Courier New" w:hint="default"/>
      </w:rPr>
    </w:lvl>
    <w:lvl w:ilvl="2" w:tplc="0FB4B964">
      <w:start w:val="1"/>
      <w:numFmt w:val="bullet"/>
      <w:lvlText w:val=""/>
      <w:lvlJc w:val="left"/>
      <w:pPr>
        <w:ind w:left="2160" w:hanging="360"/>
      </w:pPr>
      <w:rPr>
        <w:rFonts w:ascii="Wingdings" w:hAnsi="Wingdings" w:hint="default"/>
      </w:rPr>
    </w:lvl>
    <w:lvl w:ilvl="3" w:tplc="C0A4F9F6">
      <w:start w:val="1"/>
      <w:numFmt w:val="bullet"/>
      <w:lvlText w:val=""/>
      <w:lvlJc w:val="left"/>
      <w:pPr>
        <w:ind w:left="2880" w:hanging="360"/>
      </w:pPr>
      <w:rPr>
        <w:rFonts w:ascii="Symbol" w:hAnsi="Symbol" w:hint="default"/>
      </w:rPr>
    </w:lvl>
    <w:lvl w:ilvl="4" w:tplc="EDD6ED0E">
      <w:start w:val="1"/>
      <w:numFmt w:val="bullet"/>
      <w:lvlText w:val="o"/>
      <w:lvlJc w:val="left"/>
      <w:pPr>
        <w:ind w:left="3600" w:hanging="360"/>
      </w:pPr>
      <w:rPr>
        <w:rFonts w:ascii="Courier New" w:hAnsi="Courier New" w:hint="default"/>
      </w:rPr>
    </w:lvl>
    <w:lvl w:ilvl="5" w:tplc="F1E44096">
      <w:start w:val="1"/>
      <w:numFmt w:val="bullet"/>
      <w:lvlText w:val=""/>
      <w:lvlJc w:val="left"/>
      <w:pPr>
        <w:ind w:left="4320" w:hanging="360"/>
      </w:pPr>
      <w:rPr>
        <w:rFonts w:ascii="Wingdings" w:hAnsi="Wingdings" w:hint="default"/>
      </w:rPr>
    </w:lvl>
    <w:lvl w:ilvl="6" w:tplc="32962ED6">
      <w:start w:val="1"/>
      <w:numFmt w:val="bullet"/>
      <w:lvlText w:val=""/>
      <w:lvlJc w:val="left"/>
      <w:pPr>
        <w:ind w:left="5040" w:hanging="360"/>
      </w:pPr>
      <w:rPr>
        <w:rFonts w:ascii="Symbol" w:hAnsi="Symbol" w:hint="default"/>
      </w:rPr>
    </w:lvl>
    <w:lvl w:ilvl="7" w:tplc="3640BCC6">
      <w:start w:val="1"/>
      <w:numFmt w:val="bullet"/>
      <w:lvlText w:val="o"/>
      <w:lvlJc w:val="left"/>
      <w:pPr>
        <w:ind w:left="5760" w:hanging="360"/>
      </w:pPr>
      <w:rPr>
        <w:rFonts w:ascii="Courier New" w:hAnsi="Courier New" w:hint="default"/>
      </w:rPr>
    </w:lvl>
    <w:lvl w:ilvl="8" w:tplc="9536AF6E">
      <w:start w:val="1"/>
      <w:numFmt w:val="bullet"/>
      <w:lvlText w:val=""/>
      <w:lvlJc w:val="left"/>
      <w:pPr>
        <w:ind w:left="6480" w:hanging="360"/>
      </w:pPr>
      <w:rPr>
        <w:rFonts w:ascii="Wingdings" w:hAnsi="Wingdings" w:hint="default"/>
      </w:rPr>
    </w:lvl>
  </w:abstractNum>
  <w:abstractNum w:abstractNumId="12" w15:restartNumberingAfterBreak="0">
    <w:nsid w:val="304C215A"/>
    <w:multiLevelType w:val="hybridMultilevel"/>
    <w:tmpl w:val="B03CA45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52E59D1"/>
    <w:multiLevelType w:val="hybridMultilevel"/>
    <w:tmpl w:val="4D16A9BC"/>
    <w:lvl w:ilvl="0" w:tplc="61545C7C">
      <w:start w:val="1"/>
      <w:numFmt w:val="bullet"/>
      <w:lvlText w:val="o"/>
      <w:lvlJc w:val="left"/>
      <w:pPr>
        <w:ind w:left="1068" w:hanging="360"/>
      </w:pPr>
      <w:rPr>
        <w:rFonts w:ascii="Courier New" w:hAnsi="Courier New" w:hint="default"/>
        <w:b/>
        <w:sz w:val="32"/>
      </w:rPr>
    </w:lvl>
    <w:lvl w:ilvl="1" w:tplc="080C0019">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4" w15:restartNumberingAfterBreak="0">
    <w:nsid w:val="3F1419B7"/>
    <w:multiLevelType w:val="hybridMultilevel"/>
    <w:tmpl w:val="034845A2"/>
    <w:lvl w:ilvl="0" w:tplc="0BA4EAF2">
      <w:start w:val="1"/>
      <w:numFmt w:val="decimal"/>
      <w:lvlText w:val="%1."/>
      <w:lvlJc w:val="left"/>
      <w:pPr>
        <w:ind w:left="1080" w:hanging="360"/>
      </w:pPr>
      <w:rPr>
        <w:rFonts w:hint="default"/>
      </w:r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5" w15:restartNumberingAfterBreak="0">
    <w:nsid w:val="3F862B0A"/>
    <w:multiLevelType w:val="hybridMultilevel"/>
    <w:tmpl w:val="8E0270A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FDA5FBF"/>
    <w:multiLevelType w:val="hybridMultilevel"/>
    <w:tmpl w:val="CDD040B6"/>
    <w:lvl w:ilvl="0" w:tplc="080C0003">
      <w:start w:val="1"/>
      <w:numFmt w:val="bullet"/>
      <w:lvlText w:val="o"/>
      <w:lvlJc w:val="left"/>
      <w:pPr>
        <w:ind w:left="720" w:hanging="360"/>
      </w:pPr>
      <w:rPr>
        <w:rFonts w:ascii="Courier New" w:hAnsi="Courier New" w:cs="Courier New"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5675317"/>
    <w:multiLevelType w:val="hybridMultilevel"/>
    <w:tmpl w:val="6D1410A8"/>
    <w:lvl w:ilvl="0" w:tplc="189EC282">
      <w:start w:val="1"/>
      <w:numFmt w:val="bullet"/>
      <w:lvlText w:val=""/>
      <w:lvlJc w:val="left"/>
      <w:pPr>
        <w:ind w:left="855" w:hanging="495"/>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D8F2D1F"/>
    <w:multiLevelType w:val="hybridMultilevel"/>
    <w:tmpl w:val="FFFFFFFF"/>
    <w:lvl w:ilvl="0" w:tplc="9832645E">
      <w:start w:val="1"/>
      <w:numFmt w:val="bullet"/>
      <w:lvlText w:val="-"/>
      <w:lvlJc w:val="left"/>
      <w:pPr>
        <w:ind w:left="720" w:hanging="360"/>
      </w:pPr>
      <w:rPr>
        <w:rFonts w:ascii="Calibri" w:hAnsi="Calibri" w:hint="default"/>
      </w:rPr>
    </w:lvl>
    <w:lvl w:ilvl="1" w:tplc="096CE578">
      <w:start w:val="1"/>
      <w:numFmt w:val="bullet"/>
      <w:lvlText w:val="o"/>
      <w:lvlJc w:val="left"/>
      <w:pPr>
        <w:ind w:left="1440" w:hanging="360"/>
      </w:pPr>
      <w:rPr>
        <w:rFonts w:ascii="Courier New" w:hAnsi="Courier New" w:hint="default"/>
      </w:rPr>
    </w:lvl>
    <w:lvl w:ilvl="2" w:tplc="ED7085BC">
      <w:start w:val="1"/>
      <w:numFmt w:val="bullet"/>
      <w:lvlText w:val=""/>
      <w:lvlJc w:val="left"/>
      <w:pPr>
        <w:ind w:left="2160" w:hanging="360"/>
      </w:pPr>
      <w:rPr>
        <w:rFonts w:ascii="Wingdings" w:hAnsi="Wingdings" w:hint="default"/>
      </w:rPr>
    </w:lvl>
    <w:lvl w:ilvl="3" w:tplc="F1DC4342">
      <w:start w:val="1"/>
      <w:numFmt w:val="bullet"/>
      <w:lvlText w:val=""/>
      <w:lvlJc w:val="left"/>
      <w:pPr>
        <w:ind w:left="2880" w:hanging="360"/>
      </w:pPr>
      <w:rPr>
        <w:rFonts w:ascii="Symbol" w:hAnsi="Symbol" w:hint="default"/>
      </w:rPr>
    </w:lvl>
    <w:lvl w:ilvl="4" w:tplc="CE540150">
      <w:start w:val="1"/>
      <w:numFmt w:val="bullet"/>
      <w:lvlText w:val="o"/>
      <w:lvlJc w:val="left"/>
      <w:pPr>
        <w:ind w:left="3600" w:hanging="360"/>
      </w:pPr>
      <w:rPr>
        <w:rFonts w:ascii="Courier New" w:hAnsi="Courier New" w:hint="default"/>
      </w:rPr>
    </w:lvl>
    <w:lvl w:ilvl="5" w:tplc="B6B6ED2E">
      <w:start w:val="1"/>
      <w:numFmt w:val="bullet"/>
      <w:lvlText w:val=""/>
      <w:lvlJc w:val="left"/>
      <w:pPr>
        <w:ind w:left="4320" w:hanging="360"/>
      </w:pPr>
      <w:rPr>
        <w:rFonts w:ascii="Wingdings" w:hAnsi="Wingdings" w:hint="default"/>
      </w:rPr>
    </w:lvl>
    <w:lvl w:ilvl="6" w:tplc="7B98D852">
      <w:start w:val="1"/>
      <w:numFmt w:val="bullet"/>
      <w:lvlText w:val=""/>
      <w:lvlJc w:val="left"/>
      <w:pPr>
        <w:ind w:left="5040" w:hanging="360"/>
      </w:pPr>
      <w:rPr>
        <w:rFonts w:ascii="Symbol" w:hAnsi="Symbol" w:hint="default"/>
      </w:rPr>
    </w:lvl>
    <w:lvl w:ilvl="7" w:tplc="48AC7088">
      <w:start w:val="1"/>
      <w:numFmt w:val="bullet"/>
      <w:lvlText w:val="o"/>
      <w:lvlJc w:val="left"/>
      <w:pPr>
        <w:ind w:left="5760" w:hanging="360"/>
      </w:pPr>
      <w:rPr>
        <w:rFonts w:ascii="Courier New" w:hAnsi="Courier New" w:hint="default"/>
      </w:rPr>
    </w:lvl>
    <w:lvl w:ilvl="8" w:tplc="8026D63A">
      <w:start w:val="1"/>
      <w:numFmt w:val="bullet"/>
      <w:lvlText w:val=""/>
      <w:lvlJc w:val="left"/>
      <w:pPr>
        <w:ind w:left="6480" w:hanging="360"/>
      </w:pPr>
      <w:rPr>
        <w:rFonts w:ascii="Wingdings" w:hAnsi="Wingdings" w:hint="default"/>
      </w:rPr>
    </w:lvl>
  </w:abstractNum>
  <w:abstractNum w:abstractNumId="19" w15:restartNumberingAfterBreak="0">
    <w:nsid w:val="524B47DF"/>
    <w:multiLevelType w:val="hybridMultilevel"/>
    <w:tmpl w:val="ED3C95B8"/>
    <w:lvl w:ilvl="0" w:tplc="23EC6BF6">
      <w:start w:val="1"/>
      <w:numFmt w:val="bullet"/>
      <w:lvlText w:val="-"/>
      <w:lvlJc w:val="left"/>
      <w:pPr>
        <w:ind w:left="720" w:hanging="360"/>
      </w:pPr>
      <w:rPr>
        <w:rFonts w:ascii="Calibri" w:hAnsi="Calibri" w:hint="default"/>
      </w:rPr>
    </w:lvl>
    <w:lvl w:ilvl="1" w:tplc="52DAEC76">
      <w:start w:val="1"/>
      <w:numFmt w:val="bullet"/>
      <w:lvlText w:val="o"/>
      <w:lvlJc w:val="left"/>
      <w:pPr>
        <w:ind w:left="1440" w:hanging="360"/>
      </w:pPr>
      <w:rPr>
        <w:rFonts w:ascii="Courier New" w:hAnsi="Courier New" w:hint="default"/>
      </w:rPr>
    </w:lvl>
    <w:lvl w:ilvl="2" w:tplc="042420D2">
      <w:start w:val="1"/>
      <w:numFmt w:val="bullet"/>
      <w:lvlText w:val=""/>
      <w:lvlJc w:val="left"/>
      <w:pPr>
        <w:ind w:left="2160" w:hanging="360"/>
      </w:pPr>
      <w:rPr>
        <w:rFonts w:ascii="Wingdings" w:hAnsi="Wingdings" w:hint="default"/>
      </w:rPr>
    </w:lvl>
    <w:lvl w:ilvl="3" w:tplc="95DED206">
      <w:start w:val="1"/>
      <w:numFmt w:val="bullet"/>
      <w:lvlText w:val=""/>
      <w:lvlJc w:val="left"/>
      <w:pPr>
        <w:ind w:left="2880" w:hanging="360"/>
      </w:pPr>
      <w:rPr>
        <w:rFonts w:ascii="Symbol" w:hAnsi="Symbol" w:hint="default"/>
      </w:rPr>
    </w:lvl>
    <w:lvl w:ilvl="4" w:tplc="B1208D3A">
      <w:start w:val="1"/>
      <w:numFmt w:val="bullet"/>
      <w:lvlText w:val="o"/>
      <w:lvlJc w:val="left"/>
      <w:pPr>
        <w:ind w:left="3600" w:hanging="360"/>
      </w:pPr>
      <w:rPr>
        <w:rFonts w:ascii="Courier New" w:hAnsi="Courier New" w:hint="default"/>
      </w:rPr>
    </w:lvl>
    <w:lvl w:ilvl="5" w:tplc="53B485C0">
      <w:start w:val="1"/>
      <w:numFmt w:val="bullet"/>
      <w:lvlText w:val=""/>
      <w:lvlJc w:val="left"/>
      <w:pPr>
        <w:ind w:left="4320" w:hanging="360"/>
      </w:pPr>
      <w:rPr>
        <w:rFonts w:ascii="Wingdings" w:hAnsi="Wingdings" w:hint="default"/>
      </w:rPr>
    </w:lvl>
    <w:lvl w:ilvl="6" w:tplc="A3E4E36C">
      <w:start w:val="1"/>
      <w:numFmt w:val="bullet"/>
      <w:lvlText w:val=""/>
      <w:lvlJc w:val="left"/>
      <w:pPr>
        <w:ind w:left="5040" w:hanging="360"/>
      </w:pPr>
      <w:rPr>
        <w:rFonts w:ascii="Symbol" w:hAnsi="Symbol" w:hint="default"/>
      </w:rPr>
    </w:lvl>
    <w:lvl w:ilvl="7" w:tplc="5722442E">
      <w:start w:val="1"/>
      <w:numFmt w:val="bullet"/>
      <w:lvlText w:val="o"/>
      <w:lvlJc w:val="left"/>
      <w:pPr>
        <w:ind w:left="5760" w:hanging="360"/>
      </w:pPr>
      <w:rPr>
        <w:rFonts w:ascii="Courier New" w:hAnsi="Courier New" w:hint="default"/>
      </w:rPr>
    </w:lvl>
    <w:lvl w:ilvl="8" w:tplc="25548530">
      <w:start w:val="1"/>
      <w:numFmt w:val="bullet"/>
      <w:lvlText w:val=""/>
      <w:lvlJc w:val="left"/>
      <w:pPr>
        <w:ind w:left="6480" w:hanging="360"/>
      </w:pPr>
      <w:rPr>
        <w:rFonts w:ascii="Wingdings" w:hAnsi="Wingdings" w:hint="default"/>
      </w:rPr>
    </w:lvl>
  </w:abstractNum>
  <w:abstractNum w:abstractNumId="20" w15:restartNumberingAfterBreak="0">
    <w:nsid w:val="5A780856"/>
    <w:multiLevelType w:val="hybridMultilevel"/>
    <w:tmpl w:val="DFFEA098"/>
    <w:lvl w:ilvl="0" w:tplc="36FE16A4">
      <w:numFmt w:val="bullet"/>
      <w:lvlText w:val=""/>
      <w:lvlJc w:val="left"/>
      <w:pPr>
        <w:ind w:left="855" w:hanging="495"/>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5D571DDE"/>
    <w:multiLevelType w:val="multilevel"/>
    <w:tmpl w:val="CFD4A9FE"/>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2" w15:restartNumberingAfterBreak="0">
    <w:nsid w:val="5E0E10D4"/>
    <w:multiLevelType w:val="hybridMultilevel"/>
    <w:tmpl w:val="271E140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60090D65"/>
    <w:multiLevelType w:val="hybridMultilevel"/>
    <w:tmpl w:val="1950908C"/>
    <w:lvl w:ilvl="0" w:tplc="9746DDFC">
      <w:numFmt w:val="bullet"/>
      <w:lvlText w:val="-"/>
      <w:lvlJc w:val="left"/>
      <w:pPr>
        <w:ind w:left="1068" w:hanging="360"/>
      </w:pPr>
      <w:rPr>
        <w:rFonts w:ascii="Calibri" w:eastAsiaTheme="minorHAnsi" w:hAnsi="Calibri" w:cstheme="minorBidi" w:hint="default"/>
        <w:b/>
      </w:rPr>
    </w:lvl>
    <w:lvl w:ilvl="1" w:tplc="9746DDFC">
      <w:numFmt w:val="bullet"/>
      <w:lvlText w:val="-"/>
      <w:lvlJc w:val="left"/>
      <w:pPr>
        <w:ind w:left="1788" w:hanging="360"/>
      </w:pPr>
      <w:rPr>
        <w:rFonts w:ascii="Calibri" w:eastAsiaTheme="minorHAnsi" w:hAnsi="Calibri" w:cstheme="minorBidi" w:hint="default"/>
        <w:b/>
      </w:rPr>
    </w:lvl>
    <w:lvl w:ilvl="2" w:tplc="080C0005">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4" w15:restartNumberingAfterBreak="0">
    <w:nsid w:val="64845FAC"/>
    <w:multiLevelType w:val="hybridMultilevel"/>
    <w:tmpl w:val="680ADD1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19"/>
  </w:num>
  <w:num w:numId="3">
    <w:abstractNumId w:val="7"/>
  </w:num>
  <w:num w:numId="4">
    <w:abstractNumId w:val="15"/>
  </w:num>
  <w:num w:numId="5">
    <w:abstractNumId w:val="8"/>
  </w:num>
  <w:num w:numId="6">
    <w:abstractNumId w:val="6"/>
  </w:num>
  <w:num w:numId="7">
    <w:abstractNumId w:val="1"/>
  </w:num>
  <w:num w:numId="8">
    <w:abstractNumId w:val="23"/>
  </w:num>
  <w:num w:numId="9">
    <w:abstractNumId w:val="20"/>
  </w:num>
  <w:num w:numId="10">
    <w:abstractNumId w:val="22"/>
  </w:num>
  <w:num w:numId="11">
    <w:abstractNumId w:val="10"/>
  </w:num>
  <w:num w:numId="12">
    <w:abstractNumId w:val="17"/>
  </w:num>
  <w:num w:numId="13">
    <w:abstractNumId w:val="24"/>
  </w:num>
  <w:num w:numId="14">
    <w:abstractNumId w:val="5"/>
  </w:num>
  <w:num w:numId="15">
    <w:abstractNumId w:val="21"/>
  </w:num>
  <w:num w:numId="16">
    <w:abstractNumId w:val="0"/>
  </w:num>
  <w:num w:numId="17">
    <w:abstractNumId w:val="13"/>
  </w:num>
  <w:num w:numId="18">
    <w:abstractNumId w:val="12"/>
  </w:num>
  <w:num w:numId="19">
    <w:abstractNumId w:val="14"/>
  </w:num>
  <w:num w:numId="20">
    <w:abstractNumId w:val="16"/>
  </w:num>
  <w:num w:numId="21">
    <w:abstractNumId w:val="3"/>
  </w:num>
  <w:num w:numId="22">
    <w:abstractNumId w:val="9"/>
  </w:num>
  <w:num w:numId="23">
    <w:abstractNumId w:val="11"/>
  </w:num>
  <w:num w:numId="24">
    <w:abstractNumId w:val="4"/>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C2B"/>
    <w:rsid w:val="000007E2"/>
    <w:rsid w:val="000063B5"/>
    <w:rsid w:val="000105D2"/>
    <w:rsid w:val="00021ED3"/>
    <w:rsid w:val="00034DE3"/>
    <w:rsid w:val="00035DE7"/>
    <w:rsid w:val="000420C6"/>
    <w:rsid w:val="00072DE9"/>
    <w:rsid w:val="000763AA"/>
    <w:rsid w:val="000818C5"/>
    <w:rsid w:val="00092393"/>
    <w:rsid w:val="000A0F1E"/>
    <w:rsid w:val="000A7D90"/>
    <w:rsid w:val="000C3B41"/>
    <w:rsid w:val="000C69DE"/>
    <w:rsid w:val="000D7E56"/>
    <w:rsid w:val="000E1499"/>
    <w:rsid w:val="000F17EC"/>
    <w:rsid w:val="0010605D"/>
    <w:rsid w:val="00111EA1"/>
    <w:rsid w:val="00127529"/>
    <w:rsid w:val="00150A2A"/>
    <w:rsid w:val="0015215E"/>
    <w:rsid w:val="00155241"/>
    <w:rsid w:val="00171709"/>
    <w:rsid w:val="00176FFA"/>
    <w:rsid w:val="0019273F"/>
    <w:rsid w:val="001A14BE"/>
    <w:rsid w:val="001A5D28"/>
    <w:rsid w:val="001A7833"/>
    <w:rsid w:val="001B24A0"/>
    <w:rsid w:val="001B78E5"/>
    <w:rsid w:val="001D19A8"/>
    <w:rsid w:val="001D2975"/>
    <w:rsid w:val="001D36EB"/>
    <w:rsid w:val="001D3979"/>
    <w:rsid w:val="001F2407"/>
    <w:rsid w:val="002017FE"/>
    <w:rsid w:val="0020202B"/>
    <w:rsid w:val="00202220"/>
    <w:rsid w:val="002067A5"/>
    <w:rsid w:val="002125ED"/>
    <w:rsid w:val="00216CB6"/>
    <w:rsid w:val="002202CE"/>
    <w:rsid w:val="00227A83"/>
    <w:rsid w:val="00280C10"/>
    <w:rsid w:val="002851A7"/>
    <w:rsid w:val="00287FB0"/>
    <w:rsid w:val="00290273"/>
    <w:rsid w:val="00292687"/>
    <w:rsid w:val="002932A5"/>
    <w:rsid w:val="002A142E"/>
    <w:rsid w:val="002C2091"/>
    <w:rsid w:val="002D3373"/>
    <w:rsid w:val="002E0340"/>
    <w:rsid w:val="002E0F60"/>
    <w:rsid w:val="002F20EF"/>
    <w:rsid w:val="00310645"/>
    <w:rsid w:val="00324F3D"/>
    <w:rsid w:val="0032515C"/>
    <w:rsid w:val="00371303"/>
    <w:rsid w:val="00381F7B"/>
    <w:rsid w:val="00385649"/>
    <w:rsid w:val="0039697A"/>
    <w:rsid w:val="003A012D"/>
    <w:rsid w:val="003B172C"/>
    <w:rsid w:val="003B28D6"/>
    <w:rsid w:val="003C43CC"/>
    <w:rsid w:val="003D54A4"/>
    <w:rsid w:val="003D5EF7"/>
    <w:rsid w:val="003E7BC3"/>
    <w:rsid w:val="004006BD"/>
    <w:rsid w:val="004066BD"/>
    <w:rsid w:val="00417877"/>
    <w:rsid w:val="00432E82"/>
    <w:rsid w:val="00441178"/>
    <w:rsid w:val="00443347"/>
    <w:rsid w:val="004549E5"/>
    <w:rsid w:val="004619EB"/>
    <w:rsid w:val="00471284"/>
    <w:rsid w:val="00473E7B"/>
    <w:rsid w:val="00480992"/>
    <w:rsid w:val="00485665"/>
    <w:rsid w:val="004A0D6C"/>
    <w:rsid w:val="004A46D1"/>
    <w:rsid w:val="004C1717"/>
    <w:rsid w:val="004C5FAB"/>
    <w:rsid w:val="004D1338"/>
    <w:rsid w:val="004E0751"/>
    <w:rsid w:val="004E36EE"/>
    <w:rsid w:val="004E4670"/>
    <w:rsid w:val="004F36A7"/>
    <w:rsid w:val="005063F5"/>
    <w:rsid w:val="005104A2"/>
    <w:rsid w:val="00541B32"/>
    <w:rsid w:val="00543D7E"/>
    <w:rsid w:val="00543F8C"/>
    <w:rsid w:val="005828D5"/>
    <w:rsid w:val="005909BC"/>
    <w:rsid w:val="005A7D8F"/>
    <w:rsid w:val="005D044F"/>
    <w:rsid w:val="005D3C0E"/>
    <w:rsid w:val="005D4308"/>
    <w:rsid w:val="005E4E64"/>
    <w:rsid w:val="005F009B"/>
    <w:rsid w:val="005F0FB8"/>
    <w:rsid w:val="005F47B6"/>
    <w:rsid w:val="005F4859"/>
    <w:rsid w:val="00612069"/>
    <w:rsid w:val="00620F5E"/>
    <w:rsid w:val="00640B82"/>
    <w:rsid w:val="00663F32"/>
    <w:rsid w:val="00667494"/>
    <w:rsid w:val="006712CB"/>
    <w:rsid w:val="00680124"/>
    <w:rsid w:val="00682CCB"/>
    <w:rsid w:val="00687523"/>
    <w:rsid w:val="006A21E1"/>
    <w:rsid w:val="006A2330"/>
    <w:rsid w:val="006A2456"/>
    <w:rsid w:val="006A2735"/>
    <w:rsid w:val="006B3FA2"/>
    <w:rsid w:val="006C082B"/>
    <w:rsid w:val="006E1890"/>
    <w:rsid w:val="006E1BB7"/>
    <w:rsid w:val="006E22F1"/>
    <w:rsid w:val="006F2AF0"/>
    <w:rsid w:val="0071229F"/>
    <w:rsid w:val="007204D2"/>
    <w:rsid w:val="0072736A"/>
    <w:rsid w:val="00735188"/>
    <w:rsid w:val="0073579D"/>
    <w:rsid w:val="00741EB2"/>
    <w:rsid w:val="00762AF7"/>
    <w:rsid w:val="007702DF"/>
    <w:rsid w:val="007757A4"/>
    <w:rsid w:val="00794D81"/>
    <w:rsid w:val="007A7304"/>
    <w:rsid w:val="007B0246"/>
    <w:rsid w:val="007B5D84"/>
    <w:rsid w:val="007C5736"/>
    <w:rsid w:val="007C76F8"/>
    <w:rsid w:val="007D4A95"/>
    <w:rsid w:val="007D7159"/>
    <w:rsid w:val="007E15FC"/>
    <w:rsid w:val="007E4B24"/>
    <w:rsid w:val="007E7DA7"/>
    <w:rsid w:val="007F6ED1"/>
    <w:rsid w:val="008023AD"/>
    <w:rsid w:val="00802B15"/>
    <w:rsid w:val="008102B5"/>
    <w:rsid w:val="00816F41"/>
    <w:rsid w:val="00833E3D"/>
    <w:rsid w:val="00851446"/>
    <w:rsid w:val="00870755"/>
    <w:rsid w:val="0087548A"/>
    <w:rsid w:val="0088542A"/>
    <w:rsid w:val="00885F9E"/>
    <w:rsid w:val="00892F95"/>
    <w:rsid w:val="00896931"/>
    <w:rsid w:val="008A3621"/>
    <w:rsid w:val="008A37D5"/>
    <w:rsid w:val="008A4001"/>
    <w:rsid w:val="008A4E82"/>
    <w:rsid w:val="008B3016"/>
    <w:rsid w:val="008D1B16"/>
    <w:rsid w:val="008D5134"/>
    <w:rsid w:val="008D71FF"/>
    <w:rsid w:val="008E55BF"/>
    <w:rsid w:val="008E633E"/>
    <w:rsid w:val="00924A65"/>
    <w:rsid w:val="0092527A"/>
    <w:rsid w:val="009309C8"/>
    <w:rsid w:val="00934C6C"/>
    <w:rsid w:val="00942344"/>
    <w:rsid w:val="00947C25"/>
    <w:rsid w:val="009512E0"/>
    <w:rsid w:val="00962C95"/>
    <w:rsid w:val="00990852"/>
    <w:rsid w:val="009B175C"/>
    <w:rsid w:val="009D5589"/>
    <w:rsid w:val="009D592F"/>
    <w:rsid w:val="009E6DF8"/>
    <w:rsid w:val="00A05311"/>
    <w:rsid w:val="00A076FE"/>
    <w:rsid w:val="00A36009"/>
    <w:rsid w:val="00A36347"/>
    <w:rsid w:val="00A37D08"/>
    <w:rsid w:val="00A45BAF"/>
    <w:rsid w:val="00A47F54"/>
    <w:rsid w:val="00A51F34"/>
    <w:rsid w:val="00A736F4"/>
    <w:rsid w:val="00A861E5"/>
    <w:rsid w:val="00A901E4"/>
    <w:rsid w:val="00AA0248"/>
    <w:rsid w:val="00AA1170"/>
    <w:rsid w:val="00AA2C9F"/>
    <w:rsid w:val="00AB7CAF"/>
    <w:rsid w:val="00AE5787"/>
    <w:rsid w:val="00AE59EF"/>
    <w:rsid w:val="00AF5B21"/>
    <w:rsid w:val="00B110E7"/>
    <w:rsid w:val="00B220CE"/>
    <w:rsid w:val="00B41FB1"/>
    <w:rsid w:val="00B656A7"/>
    <w:rsid w:val="00B66225"/>
    <w:rsid w:val="00B72CB9"/>
    <w:rsid w:val="00B82612"/>
    <w:rsid w:val="00B83236"/>
    <w:rsid w:val="00B85F5A"/>
    <w:rsid w:val="00B9237C"/>
    <w:rsid w:val="00B92CDA"/>
    <w:rsid w:val="00B94119"/>
    <w:rsid w:val="00B96558"/>
    <w:rsid w:val="00BA144C"/>
    <w:rsid w:val="00BA2D3B"/>
    <w:rsid w:val="00BB2C4A"/>
    <w:rsid w:val="00BB40BD"/>
    <w:rsid w:val="00BB41A4"/>
    <w:rsid w:val="00BD3782"/>
    <w:rsid w:val="00BE53FA"/>
    <w:rsid w:val="00C0744E"/>
    <w:rsid w:val="00C126BF"/>
    <w:rsid w:val="00C52002"/>
    <w:rsid w:val="00C52C3E"/>
    <w:rsid w:val="00C7036E"/>
    <w:rsid w:val="00C73E76"/>
    <w:rsid w:val="00C744CB"/>
    <w:rsid w:val="00C91B58"/>
    <w:rsid w:val="00CA1C2B"/>
    <w:rsid w:val="00CA5DC6"/>
    <w:rsid w:val="00CB0402"/>
    <w:rsid w:val="00CC6147"/>
    <w:rsid w:val="00D010DC"/>
    <w:rsid w:val="00D021E9"/>
    <w:rsid w:val="00D11F4D"/>
    <w:rsid w:val="00D241AE"/>
    <w:rsid w:val="00D2495E"/>
    <w:rsid w:val="00D31D55"/>
    <w:rsid w:val="00D35337"/>
    <w:rsid w:val="00D4190F"/>
    <w:rsid w:val="00D42539"/>
    <w:rsid w:val="00D45DA4"/>
    <w:rsid w:val="00D7271B"/>
    <w:rsid w:val="00D774D5"/>
    <w:rsid w:val="00D80A4A"/>
    <w:rsid w:val="00D93B3E"/>
    <w:rsid w:val="00DA6048"/>
    <w:rsid w:val="00DB42FF"/>
    <w:rsid w:val="00DC4E6A"/>
    <w:rsid w:val="00DD12BF"/>
    <w:rsid w:val="00DD473F"/>
    <w:rsid w:val="00DE770D"/>
    <w:rsid w:val="00DF1E39"/>
    <w:rsid w:val="00DF6915"/>
    <w:rsid w:val="00E1133B"/>
    <w:rsid w:val="00E154D9"/>
    <w:rsid w:val="00E1697E"/>
    <w:rsid w:val="00E20ADD"/>
    <w:rsid w:val="00E22083"/>
    <w:rsid w:val="00E262DA"/>
    <w:rsid w:val="00E30573"/>
    <w:rsid w:val="00E31566"/>
    <w:rsid w:val="00E41E97"/>
    <w:rsid w:val="00E446F0"/>
    <w:rsid w:val="00E50830"/>
    <w:rsid w:val="00E53F62"/>
    <w:rsid w:val="00E56226"/>
    <w:rsid w:val="00E702A5"/>
    <w:rsid w:val="00E716D6"/>
    <w:rsid w:val="00E73220"/>
    <w:rsid w:val="00E927E3"/>
    <w:rsid w:val="00E93D36"/>
    <w:rsid w:val="00E97F19"/>
    <w:rsid w:val="00EA2FE0"/>
    <w:rsid w:val="00EB468F"/>
    <w:rsid w:val="00EB5159"/>
    <w:rsid w:val="00EC1775"/>
    <w:rsid w:val="00EC1EC7"/>
    <w:rsid w:val="00EC3147"/>
    <w:rsid w:val="00EC675C"/>
    <w:rsid w:val="00EC770B"/>
    <w:rsid w:val="00EE46C4"/>
    <w:rsid w:val="00EE7FEF"/>
    <w:rsid w:val="00EF67D5"/>
    <w:rsid w:val="00F022A1"/>
    <w:rsid w:val="00F07C40"/>
    <w:rsid w:val="00F1199A"/>
    <w:rsid w:val="00F14EDC"/>
    <w:rsid w:val="00F16176"/>
    <w:rsid w:val="00F23475"/>
    <w:rsid w:val="00F251E2"/>
    <w:rsid w:val="00F53A53"/>
    <w:rsid w:val="00F64288"/>
    <w:rsid w:val="00F65B70"/>
    <w:rsid w:val="00F72587"/>
    <w:rsid w:val="00F760FA"/>
    <w:rsid w:val="00F80CB3"/>
    <w:rsid w:val="00FC1856"/>
    <w:rsid w:val="00FC485D"/>
    <w:rsid w:val="00FD31B3"/>
    <w:rsid w:val="00FE4228"/>
    <w:rsid w:val="026B96A7"/>
    <w:rsid w:val="07B4BAE1"/>
    <w:rsid w:val="1BDD1A03"/>
    <w:rsid w:val="1C6EB247"/>
    <w:rsid w:val="1E8E189B"/>
    <w:rsid w:val="2A3E450F"/>
    <w:rsid w:val="2AC48E35"/>
    <w:rsid w:val="2DFC2EF7"/>
    <w:rsid w:val="2E0D1E0A"/>
    <w:rsid w:val="33ED14DB"/>
    <w:rsid w:val="35FF0792"/>
    <w:rsid w:val="3674BAA9"/>
    <w:rsid w:val="3724B59D"/>
    <w:rsid w:val="381D0B1C"/>
    <w:rsid w:val="41749325"/>
    <w:rsid w:val="4E84B581"/>
    <w:rsid w:val="532DDD5E"/>
    <w:rsid w:val="535826A4"/>
    <w:rsid w:val="55DAF7C1"/>
    <w:rsid w:val="55DFCC72"/>
    <w:rsid w:val="5C1FB38F"/>
    <w:rsid w:val="6AB82688"/>
    <w:rsid w:val="6F9817BD"/>
    <w:rsid w:val="70B1B4F5"/>
    <w:rsid w:val="745F08C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4BBB5"/>
  <w15:docId w15:val="{9F25E414-7F9C-4452-9846-730D6B78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F2407"/>
    <w:pPr>
      <w:ind w:left="720"/>
      <w:contextualSpacing/>
    </w:pPr>
  </w:style>
  <w:style w:type="paragraph" w:styleId="Textedebulles">
    <w:name w:val="Balloon Text"/>
    <w:basedOn w:val="Normal"/>
    <w:link w:val="TextedebullesCar"/>
    <w:uiPriority w:val="99"/>
    <w:semiHidden/>
    <w:unhideWhenUsed/>
    <w:rsid w:val="005063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63F5"/>
    <w:rPr>
      <w:rFonts w:ascii="Tahoma" w:hAnsi="Tahoma" w:cs="Tahoma"/>
      <w:sz w:val="16"/>
      <w:szCs w:val="16"/>
    </w:rPr>
  </w:style>
  <w:style w:type="character" w:styleId="Lienhypertexte">
    <w:name w:val="Hyperlink"/>
    <w:basedOn w:val="Policepardfaut"/>
    <w:uiPriority w:val="99"/>
    <w:unhideWhenUsed/>
    <w:rsid w:val="00092393"/>
    <w:rPr>
      <w:color w:val="0000FF" w:themeColor="hyperlink"/>
      <w:u w:val="single"/>
    </w:rPr>
  </w:style>
  <w:style w:type="paragraph" w:styleId="Notedebasdepage">
    <w:name w:val="footnote text"/>
    <w:basedOn w:val="Normal"/>
    <w:link w:val="NotedebasdepageCar"/>
    <w:uiPriority w:val="99"/>
    <w:semiHidden/>
    <w:unhideWhenUsed/>
    <w:rsid w:val="0009239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2393"/>
    <w:rPr>
      <w:sz w:val="20"/>
      <w:szCs w:val="20"/>
    </w:rPr>
  </w:style>
  <w:style w:type="character" w:styleId="Appelnotedebasdep">
    <w:name w:val="footnote reference"/>
    <w:basedOn w:val="Policepardfaut"/>
    <w:uiPriority w:val="99"/>
    <w:semiHidden/>
    <w:unhideWhenUsed/>
    <w:rsid w:val="00092393"/>
    <w:rPr>
      <w:vertAlign w:val="superscript"/>
    </w:rPr>
  </w:style>
  <w:style w:type="paragraph" w:styleId="NormalWeb">
    <w:name w:val="Normal (Web)"/>
    <w:basedOn w:val="Normal"/>
    <w:uiPriority w:val="99"/>
    <w:unhideWhenUsed/>
    <w:rsid w:val="00092393"/>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092393"/>
    <w:rPr>
      <w:b/>
      <w:bCs/>
    </w:rPr>
  </w:style>
  <w:style w:type="paragraph" w:styleId="En-tte">
    <w:name w:val="header"/>
    <w:basedOn w:val="Normal"/>
    <w:link w:val="En-tteCar"/>
    <w:uiPriority w:val="99"/>
    <w:unhideWhenUsed/>
    <w:rsid w:val="00176FFA"/>
    <w:pPr>
      <w:tabs>
        <w:tab w:val="center" w:pos="4536"/>
        <w:tab w:val="right" w:pos="9072"/>
      </w:tabs>
      <w:spacing w:after="0" w:line="240" w:lineRule="auto"/>
    </w:pPr>
  </w:style>
  <w:style w:type="character" w:customStyle="1" w:styleId="En-tteCar">
    <w:name w:val="En-tête Car"/>
    <w:basedOn w:val="Policepardfaut"/>
    <w:link w:val="En-tte"/>
    <w:uiPriority w:val="99"/>
    <w:rsid w:val="00176FFA"/>
  </w:style>
  <w:style w:type="paragraph" w:styleId="Pieddepage">
    <w:name w:val="footer"/>
    <w:basedOn w:val="Normal"/>
    <w:link w:val="PieddepageCar"/>
    <w:uiPriority w:val="99"/>
    <w:unhideWhenUsed/>
    <w:rsid w:val="00176F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76FFA"/>
  </w:style>
  <w:style w:type="table" w:styleId="Grilledutableau">
    <w:name w:val="Table Grid"/>
    <w:basedOn w:val="TableauNormal"/>
    <w:uiPriority w:val="59"/>
    <w:rsid w:val="00000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A36347"/>
    <w:pPr>
      <w:spacing w:after="0" w:line="240" w:lineRule="auto"/>
    </w:pPr>
  </w:style>
  <w:style w:type="character" w:styleId="Lienhypertextesuivivisit">
    <w:name w:val="FollowedHyperlink"/>
    <w:basedOn w:val="Policepardfaut"/>
    <w:uiPriority w:val="99"/>
    <w:semiHidden/>
    <w:unhideWhenUsed/>
    <w:rsid w:val="002A142E"/>
    <w:rPr>
      <w:color w:val="800080" w:themeColor="followedHyperlink"/>
      <w:u w:val="single"/>
    </w:rPr>
  </w:style>
  <w:style w:type="paragraph" w:customStyle="1" w:styleId="Default">
    <w:name w:val="Default"/>
    <w:rsid w:val="005F009B"/>
    <w:pPr>
      <w:autoSpaceDE w:val="0"/>
      <w:autoSpaceDN w:val="0"/>
      <w:adjustRightInd w:val="0"/>
      <w:spacing w:after="0" w:line="240" w:lineRule="auto"/>
    </w:pPr>
    <w:rPr>
      <w:rFonts w:ascii="Calibri" w:hAnsi="Calibri" w:cs="Calibri"/>
      <w:color w:val="000000"/>
      <w:sz w:val="24"/>
      <w:szCs w:val="24"/>
    </w:rPr>
  </w:style>
  <w:style w:type="paragraph" w:styleId="Notedefin">
    <w:name w:val="endnote text"/>
    <w:basedOn w:val="Normal"/>
    <w:link w:val="NotedefinCar"/>
    <w:uiPriority w:val="99"/>
    <w:semiHidden/>
    <w:unhideWhenUsed/>
    <w:rsid w:val="005F009B"/>
    <w:pPr>
      <w:spacing w:after="0" w:line="240" w:lineRule="auto"/>
    </w:pPr>
    <w:rPr>
      <w:sz w:val="20"/>
      <w:szCs w:val="20"/>
    </w:rPr>
  </w:style>
  <w:style w:type="character" w:customStyle="1" w:styleId="NotedefinCar">
    <w:name w:val="Note de fin Car"/>
    <w:basedOn w:val="Policepardfaut"/>
    <w:link w:val="Notedefin"/>
    <w:uiPriority w:val="99"/>
    <w:semiHidden/>
    <w:rsid w:val="005F009B"/>
    <w:rPr>
      <w:sz w:val="20"/>
      <w:szCs w:val="20"/>
    </w:rPr>
  </w:style>
  <w:style w:type="character" w:styleId="Appeldenotedefin">
    <w:name w:val="endnote reference"/>
    <w:basedOn w:val="Policepardfaut"/>
    <w:uiPriority w:val="99"/>
    <w:semiHidden/>
    <w:unhideWhenUsed/>
    <w:rsid w:val="005F009B"/>
    <w:rPr>
      <w:vertAlign w:val="superscript"/>
    </w:rPr>
  </w:style>
  <w:style w:type="character" w:styleId="Mentionnonrsolue">
    <w:name w:val="Unresolved Mention"/>
    <w:basedOn w:val="Policepardfaut"/>
    <w:uiPriority w:val="99"/>
    <w:semiHidden/>
    <w:unhideWhenUsed/>
    <w:rsid w:val="003B28D6"/>
    <w:rPr>
      <w:color w:val="605E5C"/>
      <w:shd w:val="clear" w:color="auto" w:fill="E1DFDD"/>
    </w:rPr>
  </w:style>
  <w:style w:type="character" w:styleId="Accentuation">
    <w:name w:val="Emphasis"/>
    <w:basedOn w:val="Policepardfaut"/>
    <w:uiPriority w:val="20"/>
    <w:qFormat/>
    <w:rsid w:val="002017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931105">
      <w:bodyDiv w:val="1"/>
      <w:marLeft w:val="0"/>
      <w:marRight w:val="0"/>
      <w:marTop w:val="0"/>
      <w:marBottom w:val="0"/>
      <w:divBdr>
        <w:top w:val="none" w:sz="0" w:space="0" w:color="auto"/>
        <w:left w:val="none" w:sz="0" w:space="0" w:color="auto"/>
        <w:bottom w:val="none" w:sz="0" w:space="0" w:color="auto"/>
        <w:right w:val="none" w:sz="0" w:space="0" w:color="auto"/>
      </w:divBdr>
      <w:divsChild>
        <w:div w:id="703792881">
          <w:marLeft w:val="0"/>
          <w:marRight w:val="0"/>
          <w:marTop w:val="0"/>
          <w:marBottom w:val="0"/>
          <w:divBdr>
            <w:top w:val="none" w:sz="0" w:space="0" w:color="auto"/>
            <w:left w:val="none" w:sz="0" w:space="0" w:color="auto"/>
            <w:bottom w:val="none" w:sz="0" w:space="0" w:color="auto"/>
            <w:right w:val="none" w:sz="0" w:space="0" w:color="auto"/>
          </w:divBdr>
        </w:div>
        <w:div w:id="1306542000">
          <w:marLeft w:val="0"/>
          <w:marRight w:val="0"/>
          <w:marTop w:val="0"/>
          <w:marBottom w:val="0"/>
          <w:divBdr>
            <w:top w:val="none" w:sz="0" w:space="0" w:color="auto"/>
            <w:left w:val="none" w:sz="0" w:space="0" w:color="auto"/>
            <w:bottom w:val="none" w:sz="0" w:space="0" w:color="auto"/>
            <w:right w:val="none" w:sz="0" w:space="0" w:color="auto"/>
          </w:divBdr>
        </w:div>
        <w:div w:id="1565025287">
          <w:marLeft w:val="0"/>
          <w:marRight w:val="0"/>
          <w:marTop w:val="0"/>
          <w:marBottom w:val="0"/>
          <w:divBdr>
            <w:top w:val="none" w:sz="0" w:space="0" w:color="auto"/>
            <w:left w:val="none" w:sz="0" w:space="0" w:color="auto"/>
            <w:bottom w:val="none" w:sz="0" w:space="0" w:color="auto"/>
            <w:right w:val="none" w:sz="0" w:space="0" w:color="auto"/>
          </w:divBdr>
        </w:div>
        <w:div w:id="149102475">
          <w:marLeft w:val="0"/>
          <w:marRight w:val="0"/>
          <w:marTop w:val="0"/>
          <w:marBottom w:val="0"/>
          <w:divBdr>
            <w:top w:val="none" w:sz="0" w:space="0" w:color="auto"/>
            <w:left w:val="none" w:sz="0" w:space="0" w:color="auto"/>
            <w:bottom w:val="none" w:sz="0" w:space="0" w:color="auto"/>
            <w:right w:val="none" w:sz="0" w:space="0" w:color="auto"/>
          </w:divBdr>
        </w:div>
        <w:div w:id="506796750">
          <w:marLeft w:val="0"/>
          <w:marRight w:val="0"/>
          <w:marTop w:val="0"/>
          <w:marBottom w:val="0"/>
          <w:divBdr>
            <w:top w:val="none" w:sz="0" w:space="0" w:color="auto"/>
            <w:left w:val="none" w:sz="0" w:space="0" w:color="auto"/>
            <w:bottom w:val="none" w:sz="0" w:space="0" w:color="auto"/>
            <w:right w:val="none" w:sz="0" w:space="0" w:color="auto"/>
          </w:divBdr>
        </w:div>
        <w:div w:id="1358434747">
          <w:marLeft w:val="0"/>
          <w:marRight w:val="0"/>
          <w:marTop w:val="0"/>
          <w:marBottom w:val="0"/>
          <w:divBdr>
            <w:top w:val="none" w:sz="0" w:space="0" w:color="auto"/>
            <w:left w:val="none" w:sz="0" w:space="0" w:color="auto"/>
            <w:bottom w:val="none" w:sz="0" w:space="0" w:color="auto"/>
            <w:right w:val="none" w:sz="0" w:space="0" w:color="auto"/>
          </w:divBdr>
        </w:div>
        <w:div w:id="1128661992">
          <w:marLeft w:val="0"/>
          <w:marRight w:val="0"/>
          <w:marTop w:val="0"/>
          <w:marBottom w:val="0"/>
          <w:divBdr>
            <w:top w:val="none" w:sz="0" w:space="0" w:color="auto"/>
            <w:left w:val="none" w:sz="0" w:space="0" w:color="auto"/>
            <w:bottom w:val="none" w:sz="0" w:space="0" w:color="auto"/>
            <w:right w:val="none" w:sz="0" w:space="0" w:color="auto"/>
          </w:divBdr>
        </w:div>
        <w:div w:id="1420908067">
          <w:marLeft w:val="0"/>
          <w:marRight w:val="0"/>
          <w:marTop w:val="0"/>
          <w:marBottom w:val="0"/>
          <w:divBdr>
            <w:top w:val="none" w:sz="0" w:space="0" w:color="auto"/>
            <w:left w:val="none" w:sz="0" w:space="0" w:color="auto"/>
            <w:bottom w:val="none" w:sz="0" w:space="0" w:color="auto"/>
            <w:right w:val="none" w:sz="0" w:space="0" w:color="auto"/>
          </w:divBdr>
        </w:div>
        <w:div w:id="520777508">
          <w:marLeft w:val="0"/>
          <w:marRight w:val="0"/>
          <w:marTop w:val="0"/>
          <w:marBottom w:val="0"/>
          <w:divBdr>
            <w:top w:val="none" w:sz="0" w:space="0" w:color="auto"/>
            <w:left w:val="none" w:sz="0" w:space="0" w:color="auto"/>
            <w:bottom w:val="none" w:sz="0" w:space="0" w:color="auto"/>
            <w:right w:val="none" w:sz="0" w:space="0" w:color="auto"/>
          </w:divBdr>
        </w:div>
        <w:div w:id="1571041989">
          <w:marLeft w:val="0"/>
          <w:marRight w:val="0"/>
          <w:marTop w:val="0"/>
          <w:marBottom w:val="0"/>
          <w:divBdr>
            <w:top w:val="none" w:sz="0" w:space="0" w:color="auto"/>
            <w:left w:val="none" w:sz="0" w:space="0" w:color="auto"/>
            <w:bottom w:val="none" w:sz="0" w:space="0" w:color="auto"/>
            <w:right w:val="none" w:sz="0" w:space="0" w:color="auto"/>
          </w:divBdr>
        </w:div>
        <w:div w:id="1444226588">
          <w:marLeft w:val="0"/>
          <w:marRight w:val="0"/>
          <w:marTop w:val="0"/>
          <w:marBottom w:val="0"/>
          <w:divBdr>
            <w:top w:val="none" w:sz="0" w:space="0" w:color="auto"/>
            <w:left w:val="none" w:sz="0" w:space="0" w:color="auto"/>
            <w:bottom w:val="none" w:sz="0" w:space="0" w:color="auto"/>
            <w:right w:val="none" w:sz="0" w:space="0" w:color="auto"/>
          </w:divBdr>
        </w:div>
        <w:div w:id="564604205">
          <w:marLeft w:val="0"/>
          <w:marRight w:val="0"/>
          <w:marTop w:val="0"/>
          <w:marBottom w:val="0"/>
          <w:divBdr>
            <w:top w:val="none" w:sz="0" w:space="0" w:color="auto"/>
            <w:left w:val="none" w:sz="0" w:space="0" w:color="auto"/>
            <w:bottom w:val="none" w:sz="0" w:space="0" w:color="auto"/>
            <w:right w:val="none" w:sz="0" w:space="0" w:color="auto"/>
          </w:divBdr>
        </w:div>
        <w:div w:id="748428474">
          <w:marLeft w:val="0"/>
          <w:marRight w:val="0"/>
          <w:marTop w:val="0"/>
          <w:marBottom w:val="0"/>
          <w:divBdr>
            <w:top w:val="none" w:sz="0" w:space="0" w:color="auto"/>
            <w:left w:val="none" w:sz="0" w:space="0" w:color="auto"/>
            <w:bottom w:val="none" w:sz="0" w:space="0" w:color="auto"/>
            <w:right w:val="none" w:sz="0" w:space="0" w:color="auto"/>
          </w:divBdr>
        </w:div>
        <w:div w:id="324942280">
          <w:marLeft w:val="0"/>
          <w:marRight w:val="0"/>
          <w:marTop w:val="0"/>
          <w:marBottom w:val="0"/>
          <w:divBdr>
            <w:top w:val="none" w:sz="0" w:space="0" w:color="auto"/>
            <w:left w:val="none" w:sz="0" w:space="0" w:color="auto"/>
            <w:bottom w:val="none" w:sz="0" w:space="0" w:color="auto"/>
            <w:right w:val="none" w:sz="0" w:space="0" w:color="auto"/>
          </w:divBdr>
        </w:div>
        <w:div w:id="1160537646">
          <w:marLeft w:val="0"/>
          <w:marRight w:val="0"/>
          <w:marTop w:val="0"/>
          <w:marBottom w:val="0"/>
          <w:divBdr>
            <w:top w:val="none" w:sz="0" w:space="0" w:color="auto"/>
            <w:left w:val="none" w:sz="0" w:space="0" w:color="auto"/>
            <w:bottom w:val="none" w:sz="0" w:space="0" w:color="auto"/>
            <w:right w:val="none" w:sz="0" w:space="0" w:color="auto"/>
          </w:divBdr>
        </w:div>
        <w:div w:id="377242372">
          <w:marLeft w:val="0"/>
          <w:marRight w:val="0"/>
          <w:marTop w:val="0"/>
          <w:marBottom w:val="0"/>
          <w:divBdr>
            <w:top w:val="none" w:sz="0" w:space="0" w:color="auto"/>
            <w:left w:val="none" w:sz="0" w:space="0" w:color="auto"/>
            <w:bottom w:val="none" w:sz="0" w:space="0" w:color="auto"/>
            <w:right w:val="none" w:sz="0" w:space="0" w:color="auto"/>
          </w:divBdr>
        </w:div>
      </w:divsChild>
    </w:div>
    <w:div w:id="1449197800">
      <w:bodyDiv w:val="1"/>
      <w:marLeft w:val="0"/>
      <w:marRight w:val="0"/>
      <w:marTop w:val="0"/>
      <w:marBottom w:val="0"/>
      <w:divBdr>
        <w:top w:val="none" w:sz="0" w:space="0" w:color="auto"/>
        <w:left w:val="none" w:sz="0" w:space="0" w:color="auto"/>
        <w:bottom w:val="none" w:sz="0" w:space="0" w:color="auto"/>
        <w:right w:val="none" w:sz="0" w:space="0" w:color="auto"/>
      </w:divBdr>
    </w:div>
    <w:div w:id="1574705562">
      <w:bodyDiv w:val="1"/>
      <w:marLeft w:val="0"/>
      <w:marRight w:val="0"/>
      <w:marTop w:val="0"/>
      <w:marBottom w:val="0"/>
      <w:divBdr>
        <w:top w:val="none" w:sz="0" w:space="0" w:color="auto"/>
        <w:left w:val="none" w:sz="0" w:space="0" w:color="auto"/>
        <w:bottom w:val="none" w:sz="0" w:space="0" w:color="auto"/>
        <w:right w:val="none" w:sz="0" w:space="0" w:color="auto"/>
      </w:divBdr>
    </w:div>
    <w:div w:id="1646929598">
      <w:bodyDiv w:val="1"/>
      <w:marLeft w:val="0"/>
      <w:marRight w:val="0"/>
      <w:marTop w:val="0"/>
      <w:marBottom w:val="0"/>
      <w:divBdr>
        <w:top w:val="none" w:sz="0" w:space="0" w:color="auto"/>
        <w:left w:val="none" w:sz="0" w:space="0" w:color="auto"/>
        <w:bottom w:val="none" w:sz="0" w:space="0" w:color="auto"/>
        <w:right w:val="none" w:sz="0" w:space="0" w:color="auto"/>
      </w:divBdr>
    </w:div>
    <w:div w:id="2067141851">
      <w:bodyDiv w:val="1"/>
      <w:marLeft w:val="0"/>
      <w:marRight w:val="0"/>
      <w:marTop w:val="0"/>
      <w:marBottom w:val="0"/>
      <w:divBdr>
        <w:top w:val="none" w:sz="0" w:space="0" w:color="auto"/>
        <w:left w:val="none" w:sz="0" w:space="0" w:color="auto"/>
        <w:bottom w:val="none" w:sz="0" w:space="0" w:color="auto"/>
        <w:right w:val="none" w:sz="0" w:space="0" w:color="auto"/>
      </w:divBdr>
      <w:divsChild>
        <w:div w:id="2981037">
          <w:marLeft w:val="0"/>
          <w:marRight w:val="0"/>
          <w:marTop w:val="0"/>
          <w:marBottom w:val="0"/>
          <w:divBdr>
            <w:top w:val="none" w:sz="0" w:space="0" w:color="auto"/>
            <w:left w:val="none" w:sz="0" w:space="0" w:color="auto"/>
            <w:bottom w:val="none" w:sz="0" w:space="0" w:color="auto"/>
            <w:right w:val="none" w:sz="0" w:space="0" w:color="auto"/>
          </w:divBdr>
        </w:div>
        <w:div w:id="944118814">
          <w:marLeft w:val="0"/>
          <w:marRight w:val="0"/>
          <w:marTop w:val="0"/>
          <w:marBottom w:val="0"/>
          <w:divBdr>
            <w:top w:val="none" w:sz="0" w:space="0" w:color="auto"/>
            <w:left w:val="none" w:sz="0" w:space="0" w:color="auto"/>
            <w:bottom w:val="none" w:sz="0" w:space="0" w:color="auto"/>
            <w:right w:val="none" w:sz="0" w:space="0" w:color="auto"/>
          </w:divBdr>
        </w:div>
        <w:div w:id="1165628081">
          <w:marLeft w:val="0"/>
          <w:marRight w:val="0"/>
          <w:marTop w:val="0"/>
          <w:marBottom w:val="0"/>
          <w:divBdr>
            <w:top w:val="none" w:sz="0" w:space="0" w:color="auto"/>
            <w:left w:val="none" w:sz="0" w:space="0" w:color="auto"/>
            <w:bottom w:val="none" w:sz="0" w:space="0" w:color="auto"/>
            <w:right w:val="none" w:sz="0" w:space="0" w:color="auto"/>
          </w:divBdr>
        </w:div>
        <w:div w:id="707486076">
          <w:marLeft w:val="0"/>
          <w:marRight w:val="0"/>
          <w:marTop w:val="0"/>
          <w:marBottom w:val="0"/>
          <w:divBdr>
            <w:top w:val="none" w:sz="0" w:space="0" w:color="auto"/>
            <w:left w:val="none" w:sz="0" w:space="0" w:color="auto"/>
            <w:bottom w:val="none" w:sz="0" w:space="0" w:color="auto"/>
            <w:right w:val="none" w:sz="0" w:space="0" w:color="auto"/>
          </w:divBdr>
        </w:div>
      </w:divsChild>
    </w:div>
    <w:div w:id="2122645938">
      <w:bodyDiv w:val="1"/>
      <w:marLeft w:val="0"/>
      <w:marRight w:val="0"/>
      <w:marTop w:val="0"/>
      <w:marBottom w:val="0"/>
      <w:divBdr>
        <w:top w:val="none" w:sz="0" w:space="0" w:color="auto"/>
        <w:left w:val="none" w:sz="0" w:space="0" w:color="auto"/>
        <w:bottom w:val="none" w:sz="0" w:space="0" w:color="auto"/>
        <w:right w:val="none" w:sz="0" w:space="0" w:color="auto"/>
      </w:divBdr>
      <w:divsChild>
        <w:div w:id="806553007">
          <w:marLeft w:val="0"/>
          <w:marRight w:val="0"/>
          <w:marTop w:val="0"/>
          <w:marBottom w:val="0"/>
          <w:divBdr>
            <w:top w:val="none" w:sz="0" w:space="0" w:color="auto"/>
            <w:left w:val="none" w:sz="0" w:space="0" w:color="auto"/>
            <w:bottom w:val="none" w:sz="0" w:space="0" w:color="auto"/>
            <w:right w:val="none" w:sz="0" w:space="0" w:color="auto"/>
          </w:divBdr>
        </w:div>
        <w:div w:id="241986627">
          <w:marLeft w:val="0"/>
          <w:marRight w:val="0"/>
          <w:marTop w:val="0"/>
          <w:marBottom w:val="0"/>
          <w:divBdr>
            <w:top w:val="none" w:sz="0" w:space="0" w:color="auto"/>
            <w:left w:val="none" w:sz="0" w:space="0" w:color="auto"/>
            <w:bottom w:val="none" w:sz="0" w:space="0" w:color="auto"/>
            <w:right w:val="none" w:sz="0" w:space="0" w:color="auto"/>
          </w:divBdr>
        </w:div>
        <w:div w:id="1785885404">
          <w:marLeft w:val="0"/>
          <w:marRight w:val="0"/>
          <w:marTop w:val="0"/>
          <w:marBottom w:val="0"/>
          <w:divBdr>
            <w:top w:val="none" w:sz="0" w:space="0" w:color="auto"/>
            <w:left w:val="none" w:sz="0" w:space="0" w:color="auto"/>
            <w:bottom w:val="none" w:sz="0" w:space="0" w:color="auto"/>
            <w:right w:val="none" w:sz="0" w:space="0" w:color="auto"/>
          </w:divBdr>
        </w:div>
        <w:div w:id="180096565">
          <w:marLeft w:val="0"/>
          <w:marRight w:val="0"/>
          <w:marTop w:val="0"/>
          <w:marBottom w:val="0"/>
          <w:divBdr>
            <w:top w:val="none" w:sz="0" w:space="0" w:color="auto"/>
            <w:left w:val="none" w:sz="0" w:space="0" w:color="auto"/>
            <w:bottom w:val="none" w:sz="0" w:space="0" w:color="auto"/>
            <w:right w:val="none" w:sz="0" w:space="0" w:color="auto"/>
          </w:divBdr>
        </w:div>
        <w:div w:id="510263833">
          <w:marLeft w:val="0"/>
          <w:marRight w:val="0"/>
          <w:marTop w:val="0"/>
          <w:marBottom w:val="0"/>
          <w:divBdr>
            <w:top w:val="none" w:sz="0" w:space="0" w:color="auto"/>
            <w:left w:val="none" w:sz="0" w:space="0" w:color="auto"/>
            <w:bottom w:val="none" w:sz="0" w:space="0" w:color="auto"/>
            <w:right w:val="none" w:sz="0" w:space="0" w:color="auto"/>
          </w:divBdr>
        </w:div>
        <w:div w:id="2134597919">
          <w:marLeft w:val="0"/>
          <w:marRight w:val="0"/>
          <w:marTop w:val="0"/>
          <w:marBottom w:val="0"/>
          <w:divBdr>
            <w:top w:val="none" w:sz="0" w:space="0" w:color="auto"/>
            <w:left w:val="none" w:sz="0" w:space="0" w:color="auto"/>
            <w:bottom w:val="none" w:sz="0" w:space="0" w:color="auto"/>
            <w:right w:val="none" w:sz="0" w:space="0" w:color="auto"/>
          </w:divBdr>
        </w:div>
        <w:div w:id="2028868923">
          <w:marLeft w:val="0"/>
          <w:marRight w:val="0"/>
          <w:marTop w:val="0"/>
          <w:marBottom w:val="0"/>
          <w:divBdr>
            <w:top w:val="none" w:sz="0" w:space="0" w:color="auto"/>
            <w:left w:val="none" w:sz="0" w:space="0" w:color="auto"/>
            <w:bottom w:val="none" w:sz="0" w:space="0" w:color="auto"/>
            <w:right w:val="none" w:sz="0" w:space="0" w:color="auto"/>
          </w:divBdr>
        </w:div>
        <w:div w:id="277151910">
          <w:marLeft w:val="0"/>
          <w:marRight w:val="0"/>
          <w:marTop w:val="0"/>
          <w:marBottom w:val="0"/>
          <w:divBdr>
            <w:top w:val="none" w:sz="0" w:space="0" w:color="auto"/>
            <w:left w:val="none" w:sz="0" w:space="0" w:color="auto"/>
            <w:bottom w:val="none" w:sz="0" w:space="0" w:color="auto"/>
            <w:right w:val="none" w:sz="0" w:space="0" w:color="auto"/>
          </w:divBdr>
        </w:div>
        <w:div w:id="1989674745">
          <w:marLeft w:val="0"/>
          <w:marRight w:val="0"/>
          <w:marTop w:val="0"/>
          <w:marBottom w:val="0"/>
          <w:divBdr>
            <w:top w:val="none" w:sz="0" w:space="0" w:color="auto"/>
            <w:left w:val="none" w:sz="0" w:space="0" w:color="auto"/>
            <w:bottom w:val="none" w:sz="0" w:space="0" w:color="auto"/>
            <w:right w:val="none" w:sz="0" w:space="0" w:color="auto"/>
          </w:divBdr>
        </w:div>
        <w:div w:id="2041323862">
          <w:marLeft w:val="0"/>
          <w:marRight w:val="0"/>
          <w:marTop w:val="0"/>
          <w:marBottom w:val="0"/>
          <w:divBdr>
            <w:top w:val="none" w:sz="0" w:space="0" w:color="auto"/>
            <w:left w:val="none" w:sz="0" w:space="0" w:color="auto"/>
            <w:bottom w:val="none" w:sz="0" w:space="0" w:color="auto"/>
            <w:right w:val="none" w:sz="0" w:space="0" w:color="auto"/>
          </w:divBdr>
        </w:div>
        <w:div w:id="1656183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rvices.henallux.be/international/fr/etudiants/outgoing/index.php?p=6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rvices.henallux.be/international/fr/etudiants/outgoing/index.php?p=26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0E7EAB7F82EE45B8B10BD53AD82D3B" ma:contentTypeVersion="16" ma:contentTypeDescription="Crée un document." ma:contentTypeScope="" ma:versionID="7c63c27d66eb7e49fae7ad3dafb1956a">
  <xsd:schema xmlns:xsd="http://www.w3.org/2001/XMLSchema" xmlns:xs="http://www.w3.org/2001/XMLSchema" xmlns:p="http://schemas.microsoft.com/office/2006/metadata/properties" xmlns:ns2="809b77d7-158f-4db6-a633-c7efed826333" xmlns:ns3="ab700d50-fc05-4fab-87d0-2cab02f76472" targetNamespace="http://schemas.microsoft.com/office/2006/metadata/properties" ma:root="true" ma:fieldsID="79798c7b87d4ddd48feedec7e77f726c" ns2:_="" ns3:_="">
    <xsd:import namespace="809b77d7-158f-4db6-a633-c7efed826333"/>
    <xsd:import namespace="ab700d50-fc05-4fab-87d0-2cab02f76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b77d7-158f-4db6-a633-c7efed826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56a04f6c-393a-415d-b6d4-22de6cdb4f5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700d50-fc05-4fab-87d0-2cab02f76472"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ec81e172-4704-400a-9dfd-d2a8b555d486}" ma:internalName="TaxCatchAll" ma:showField="CatchAllData" ma:web="ab700d50-fc05-4fab-87d0-2cab02f76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9b77d7-158f-4db6-a633-c7efed826333">
      <Terms xmlns="http://schemas.microsoft.com/office/infopath/2007/PartnerControls"/>
    </lcf76f155ced4ddcb4097134ff3c332f>
    <TaxCatchAll xmlns="ab700d50-fc05-4fab-87d0-2cab02f7647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F5D49B-1454-47F8-BC33-7080FB96B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b77d7-158f-4db6-a633-c7efed826333"/>
    <ds:schemaRef ds:uri="ab700d50-fc05-4fab-87d0-2cab02f76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927277-4423-4E8B-A49F-8CA3E655F161}">
  <ds:schemaRefs>
    <ds:schemaRef ds:uri="http://schemas.microsoft.com/office/2006/metadata/properties"/>
    <ds:schemaRef ds:uri="http://schemas.microsoft.com/office/infopath/2007/PartnerControls"/>
    <ds:schemaRef ds:uri="809b77d7-158f-4db6-a633-c7efed826333"/>
    <ds:schemaRef ds:uri="ab700d50-fc05-4fab-87d0-2cab02f76472"/>
  </ds:schemaRefs>
</ds:datastoreItem>
</file>

<file path=customXml/itemProps3.xml><?xml version="1.0" encoding="utf-8"?>
<ds:datastoreItem xmlns:ds="http://schemas.openxmlformats.org/officeDocument/2006/customXml" ds:itemID="{5809A008-E078-462D-B6E2-D26EDA47936C}">
  <ds:schemaRefs>
    <ds:schemaRef ds:uri="http://schemas.openxmlformats.org/officeDocument/2006/bibliography"/>
  </ds:schemaRefs>
</ds:datastoreItem>
</file>

<file path=customXml/itemProps4.xml><?xml version="1.0" encoding="utf-8"?>
<ds:datastoreItem xmlns:ds="http://schemas.openxmlformats.org/officeDocument/2006/customXml" ds:itemID="{08E01CCD-0FBD-4984-8704-B5E7A53A09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728</Words>
  <Characters>4010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Haute Ecole de Namur-Liège-Luxembourg</Company>
  <LinksUpToDate>false</LinksUpToDate>
  <CharactersWithSpaces>4729</CharactersWithSpaces>
  <SharedDoc>false</SharedDoc>
  <HLinks>
    <vt:vector size="12" baseType="variant">
      <vt:variant>
        <vt:i4>7274594</vt:i4>
      </vt:variant>
      <vt:variant>
        <vt:i4>0</vt:i4>
      </vt:variant>
      <vt:variant>
        <vt:i4>0</vt:i4>
      </vt:variant>
      <vt:variant>
        <vt:i4>5</vt:i4>
      </vt:variant>
      <vt:variant>
        <vt:lpwstr>https://services.henallux.be/international/fr/etudiants/outgoing/index.php?p=61</vt:lpwstr>
      </vt:variant>
      <vt:variant>
        <vt:lpwstr/>
      </vt:variant>
      <vt:variant>
        <vt:i4>6160468</vt:i4>
      </vt:variant>
      <vt:variant>
        <vt:i4>0</vt:i4>
      </vt:variant>
      <vt:variant>
        <vt:i4>0</vt:i4>
      </vt:variant>
      <vt:variant>
        <vt:i4>5</vt:i4>
      </vt:variant>
      <vt:variant>
        <vt:lpwstr>https://services.henallux.be/international/fr/etudiants/outgoing/index.php?p=265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LECOMTE Marie-Anne</dc:creator>
  <cp:lastModifiedBy>LECOMTE Marie-Anne</cp:lastModifiedBy>
  <cp:revision>89</cp:revision>
  <cp:lastPrinted>2021-06-01T07:36:00Z</cp:lastPrinted>
  <dcterms:created xsi:type="dcterms:W3CDTF">2021-06-01T08:42:00Z</dcterms:created>
  <dcterms:modified xsi:type="dcterms:W3CDTF">2024-05-14T14:15:00Z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0x010100AF0E7EAB7F82EE45B8B10BD53AD82D3B</vt:lpwstr>
  </property>
  <property fmtid="{D5CDD505-2E9C-101B-9397-08002B2CF9AE}" pid="3" name="MediaServiceImageTags">
    <vt:lpwstr/>
  </property>
</Properties>
</file>